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446734" w14:textId="77777777" w:rsidR="00F14031" w:rsidRPr="00A218D3" w:rsidRDefault="009B72ED">
      <w:pPr>
        <w:rPr>
          <w:b/>
          <w:szCs w:val="18"/>
        </w:rPr>
      </w:pPr>
      <w:r w:rsidRPr="00A218D3">
        <w:rPr>
          <w:b/>
          <w:noProof/>
          <w:szCs w:val="18"/>
        </w:rPr>
        <mc:AlternateContent>
          <mc:Choice Requires="wps">
            <w:drawing>
              <wp:anchor distT="0" distB="0" distL="114300" distR="114300" simplePos="0" relativeHeight="251656192" behindDoc="0" locked="0" layoutInCell="1" allowOverlap="1" wp14:anchorId="7E4468B8" wp14:editId="7E4468B9">
                <wp:simplePos x="0" y="0"/>
                <wp:positionH relativeFrom="column">
                  <wp:posOffset>-228600</wp:posOffset>
                </wp:positionH>
                <wp:positionV relativeFrom="paragraph">
                  <wp:posOffset>-263525</wp:posOffset>
                </wp:positionV>
                <wp:extent cx="4219575" cy="2221865"/>
                <wp:effectExtent l="0" t="3175" r="0" b="3810"/>
                <wp:wrapTopAndBottom/>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9575" cy="2221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4468D1" w14:textId="77777777" w:rsidR="00623A16" w:rsidRDefault="00623A16">
                            <w:pPr>
                              <w:pStyle w:val="Kop5"/>
                              <w:rPr>
                                <w:b/>
                              </w:rPr>
                            </w:pPr>
                          </w:p>
                          <w:p w14:paraId="7E4468D2" w14:textId="27CF98B3" w:rsidR="00623A16" w:rsidRDefault="006F7AD4">
                            <w:pPr>
                              <w:jc w:val="center"/>
                              <w:rPr>
                                <w:rFonts w:ascii="Arial" w:hAnsi="Arial"/>
                                <w:color w:val="808080"/>
                              </w:rPr>
                            </w:pPr>
                            <w:r>
                              <w:rPr>
                                <w:rFonts w:ascii="Arial" w:hAnsi="Arial"/>
                                <w:b/>
                                <w:sz w:val="36"/>
                              </w:rPr>
                              <w:t>EGM</w:t>
                            </w:r>
                          </w:p>
                          <w:p w14:paraId="7E4468D3" w14:textId="77777777" w:rsidR="00623A16" w:rsidRDefault="00623A16">
                            <w:pPr>
                              <w:jc w:val="center"/>
                              <w:rPr>
                                <w:rFonts w:ascii="Comic Sans MS" w:hAnsi="Comic Sans MS"/>
                                <w:b/>
                                <w:color w:val="800000"/>
                              </w:rPr>
                            </w:pPr>
                            <w:r>
                              <w:rPr>
                                <w:b/>
                                <w:color w:val="808080"/>
                              </w:rPr>
                              <w:t xml:space="preserve">partner </w:t>
                            </w:r>
                            <w:proofErr w:type="spellStart"/>
                            <w:r>
                              <w:rPr>
                                <w:b/>
                                <w:color w:val="808080"/>
                              </w:rPr>
                              <w:t>by</w:t>
                            </w:r>
                            <w:proofErr w:type="spellEnd"/>
                            <w:r>
                              <w:rPr>
                                <w:b/>
                                <w:color w:val="808080"/>
                              </w:rPr>
                              <w:t xml:space="preserve"> </w:t>
                            </w:r>
                            <w:r>
                              <w:rPr>
                                <w:rFonts w:ascii="Comic Sans MS" w:hAnsi="Comic Sans MS"/>
                                <w:b/>
                                <w:color w:val="339966"/>
                              </w:rPr>
                              <w:t>ARCHEO</w:t>
                            </w:r>
                            <w:r>
                              <w:rPr>
                                <w:rFonts w:ascii="Comic Sans MS" w:hAnsi="Comic Sans MS"/>
                                <w:b/>
                                <w:color w:val="800000"/>
                              </w:rPr>
                              <w:t>PRO</w:t>
                            </w:r>
                          </w:p>
                          <w:p w14:paraId="7E4468D4" w14:textId="77777777" w:rsidR="00623A16" w:rsidRDefault="00623A16">
                            <w:pPr>
                              <w:jc w:val="center"/>
                              <w:rPr>
                                <w:b/>
                                <w:sz w:val="36"/>
                              </w:rPr>
                            </w:pPr>
                          </w:p>
                          <w:p w14:paraId="7E4468D5" w14:textId="3A5E93D9" w:rsidR="00623A16" w:rsidRDefault="00087AA5">
                            <w:pPr>
                              <w:pStyle w:val="Kop9"/>
                            </w:pPr>
                            <w:r>
                              <w:t xml:space="preserve">Salvialaan te </w:t>
                            </w:r>
                            <w:proofErr w:type="spellStart"/>
                            <w:r>
                              <w:t>Viersel</w:t>
                            </w:r>
                            <w:proofErr w:type="spellEnd"/>
                          </w:p>
                          <w:p w14:paraId="7E4468D6" w14:textId="77777777" w:rsidR="00623A16" w:rsidRDefault="00623A16">
                            <w:pPr>
                              <w:pStyle w:val="Plattetekst3"/>
                              <w:rPr>
                                <w:color w:val="auto"/>
                              </w:rPr>
                            </w:pPr>
                            <w:r>
                              <w:rPr>
                                <w:color w:val="auto"/>
                              </w:rPr>
                              <w:t>Bodem-micromorfologisch onderzoek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4468B8" id="_x0000_t202" coordsize="21600,21600" o:spt="202" path="m,l,21600r21600,l21600,xe">
                <v:stroke joinstyle="miter"/>
                <v:path gradientshapeok="t" o:connecttype="rect"/>
              </v:shapetype>
              <v:shape id="Text Box 4" o:spid="_x0000_s1026" type="#_x0000_t202" style="position:absolute;margin-left:-18pt;margin-top:-20.75pt;width:332.25pt;height:174.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" stroked="f">
                <v:textbox>
                  <w:txbxContent>
                    <w:p w14:paraId="7E4468D1" w14:textId="77777777" w:rsidR="00623A16" w:rsidRDefault="00623A16">
                      <w:pPr>
                        <w:pStyle w:val="Kop5"/>
                        <w:rPr>
                          <w:b/>
                        </w:rPr>
                      </w:pPr>
                    </w:p>
                    <w:p w14:paraId="7E4468D2" w14:textId="27CF98B3" w:rsidR="00623A16" w:rsidRDefault="006F7AD4">
                      <w:pPr>
                        <w:jc w:val="center"/>
                        <w:rPr>
                          <w:rFonts w:ascii="Arial" w:hAnsi="Arial"/>
                          <w:color w:val="808080"/>
                        </w:rPr>
                      </w:pPr>
                      <w:r>
                        <w:rPr>
                          <w:rFonts w:ascii="Arial" w:hAnsi="Arial"/>
                          <w:b/>
                          <w:sz w:val="36"/>
                        </w:rPr>
                        <w:t>EGM</w:t>
                      </w:r>
                    </w:p>
                    <w:p w14:paraId="7E4468D3" w14:textId="77777777" w:rsidR="00623A16" w:rsidRDefault="00623A16">
                      <w:pPr>
                        <w:jc w:val="center"/>
                        <w:rPr>
                          <w:rFonts w:ascii="Comic Sans MS" w:hAnsi="Comic Sans MS"/>
                          <w:b/>
                          <w:color w:val="800000"/>
                        </w:rPr>
                      </w:pPr>
                      <w:r>
                        <w:rPr>
                          <w:b/>
                          <w:color w:val="808080"/>
                        </w:rPr>
                        <w:t xml:space="preserve">partner </w:t>
                      </w:r>
                      <w:proofErr w:type="spellStart"/>
                      <w:r>
                        <w:rPr>
                          <w:b/>
                          <w:color w:val="808080"/>
                        </w:rPr>
                        <w:t>by</w:t>
                      </w:r>
                      <w:proofErr w:type="spellEnd"/>
                      <w:r>
                        <w:rPr>
                          <w:b/>
                          <w:color w:val="808080"/>
                        </w:rPr>
                        <w:t xml:space="preserve"> </w:t>
                      </w:r>
                      <w:r>
                        <w:rPr>
                          <w:rFonts w:ascii="Comic Sans MS" w:hAnsi="Comic Sans MS"/>
                          <w:b/>
                          <w:color w:val="339966"/>
                        </w:rPr>
                        <w:t>ARCHEO</w:t>
                      </w:r>
                      <w:r>
                        <w:rPr>
                          <w:rFonts w:ascii="Comic Sans MS" w:hAnsi="Comic Sans MS"/>
                          <w:b/>
                          <w:color w:val="800000"/>
                        </w:rPr>
                        <w:t>PRO</w:t>
                      </w:r>
                    </w:p>
                    <w:p w14:paraId="7E4468D4" w14:textId="77777777" w:rsidR="00623A16" w:rsidRDefault="00623A16">
                      <w:pPr>
                        <w:jc w:val="center"/>
                        <w:rPr>
                          <w:b/>
                          <w:sz w:val="36"/>
                        </w:rPr>
                      </w:pPr>
                    </w:p>
                    <w:p w14:paraId="7E4468D5" w14:textId="3A5E93D9" w:rsidR="00623A16" w:rsidRDefault="00087AA5">
                      <w:pPr>
                        <w:pStyle w:val="Kop9"/>
                      </w:pPr>
                      <w:r>
                        <w:t xml:space="preserve">Salvialaan te </w:t>
                      </w:r>
                      <w:proofErr w:type="spellStart"/>
                      <w:r>
                        <w:t>Viersel</w:t>
                      </w:r>
                      <w:proofErr w:type="spellEnd"/>
                    </w:p>
                    <w:p w14:paraId="7E4468D6" w14:textId="77777777" w:rsidR="00623A16" w:rsidRDefault="00623A16">
                      <w:pPr>
                        <w:pStyle w:val="Plattetekst3"/>
                        <w:rPr>
                          <w:color w:val="auto"/>
                        </w:rPr>
                      </w:pPr>
                      <w:r>
                        <w:rPr>
                          <w:color w:val="auto"/>
                        </w:rPr>
                        <w:t>Bodem-micromorfologisch onderzoek</w:t>
                      </w:r>
                    </w:p>
                  </w:txbxContent>
                </v:textbox>
                <w10:wrap type="topAndBottom"/>
              </v:shape>
            </w:pict>
          </mc:Fallback>
        </mc:AlternateContent>
      </w:r>
      <w:r w:rsidRPr="00A218D3">
        <w:rPr>
          <w:b/>
          <w:noProof/>
          <w:szCs w:val="18"/>
        </w:rPr>
        <mc:AlternateContent>
          <mc:Choice Requires="wps">
            <w:drawing>
              <wp:anchor distT="0" distB="0" distL="114300" distR="114300" simplePos="0" relativeHeight="251659264" behindDoc="0" locked="0" layoutInCell="1" allowOverlap="1" wp14:anchorId="7E4468BA" wp14:editId="7E4468BB">
                <wp:simplePos x="0" y="0"/>
                <wp:positionH relativeFrom="column">
                  <wp:posOffset>-228600</wp:posOffset>
                </wp:positionH>
                <wp:positionV relativeFrom="paragraph">
                  <wp:posOffset>9029700</wp:posOffset>
                </wp:positionV>
                <wp:extent cx="7995920" cy="688340"/>
                <wp:effectExtent l="0" t="0" r="0"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95920" cy="688340"/>
                        </a:xfrm>
                        <a:prstGeom prst="rect">
                          <a:avLst/>
                        </a:prstGeom>
                        <a:gradFill rotWithShape="0">
                          <a:gsLst>
                            <a:gs pos="0">
                              <a:srgbClr val="008080"/>
                            </a:gs>
                            <a:gs pos="100000">
                              <a:srgbClr val="800000"/>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FB7254" id="Rectangle 7" o:spid="_x0000_s1026" style="position:absolute;margin-left:-18pt;margin-top:711pt;width:629.6pt;height:5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" fillcolor="teal" stroked="f">
                <v:fill color2="maroon" angle="90" focus="100%" type="gradient"/>
              </v:rect>
            </w:pict>
          </mc:Fallback>
        </mc:AlternateContent>
      </w:r>
      <w:r w:rsidRPr="00A218D3">
        <w:rPr>
          <w:b/>
          <w:noProof/>
          <w:szCs w:val="18"/>
        </w:rPr>
        <mc:AlternateContent>
          <mc:Choice Requires="wps">
            <w:drawing>
              <wp:anchor distT="0" distB="0" distL="114300" distR="114300" simplePos="0" relativeHeight="251657216" behindDoc="0" locked="0" layoutInCell="1" allowOverlap="1" wp14:anchorId="7E4468BC" wp14:editId="7E4468BD">
                <wp:simplePos x="0" y="0"/>
                <wp:positionH relativeFrom="column">
                  <wp:posOffset>-228600</wp:posOffset>
                </wp:positionH>
                <wp:positionV relativeFrom="paragraph">
                  <wp:posOffset>-800100</wp:posOffset>
                </wp:positionV>
                <wp:extent cx="7995920" cy="688340"/>
                <wp:effectExtent l="0" t="0" r="0" b="0"/>
                <wp:wrapNone/>
                <wp:docPr id="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95920" cy="688340"/>
                        </a:xfrm>
                        <a:prstGeom prst="rect">
                          <a:avLst/>
                        </a:prstGeom>
                        <a:gradFill rotWithShape="0">
                          <a:gsLst>
                            <a:gs pos="0">
                              <a:srgbClr val="800000"/>
                            </a:gs>
                            <a:gs pos="100000">
                              <a:srgbClr val="008080"/>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393437" id="Rectangle 5" o:spid="_x0000_s1026" style="position:absolute;margin-left:-18pt;margin-top:-63pt;width:629.6pt;height:54.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" fillcolor="maroon" stroked="f">
                <v:fill color2="teal" angle="90" focus="100%" type="gradient"/>
              </v:rect>
            </w:pict>
          </mc:Fallback>
        </mc:AlternateContent>
      </w:r>
      <w:r w:rsidRPr="00A218D3">
        <w:rPr>
          <w:b/>
          <w:noProof/>
          <w:szCs w:val="18"/>
        </w:rPr>
        <mc:AlternateContent>
          <mc:Choice Requires="wps">
            <w:drawing>
              <wp:anchor distT="0" distB="0" distL="114300" distR="114300" simplePos="0" relativeHeight="251658240" behindDoc="0" locked="0" layoutInCell="1" allowOverlap="1" wp14:anchorId="7E4468BE" wp14:editId="7E4468BF">
                <wp:simplePos x="0" y="0"/>
                <wp:positionH relativeFrom="column">
                  <wp:posOffset>457200</wp:posOffset>
                </wp:positionH>
                <wp:positionV relativeFrom="paragraph">
                  <wp:posOffset>6858000</wp:posOffset>
                </wp:positionV>
                <wp:extent cx="3703320" cy="946150"/>
                <wp:effectExtent l="0" t="0" r="1905" b="0"/>
                <wp:wrapNone/>
                <wp:docPr id="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3320" cy="946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468D7" w14:textId="3EDFC41D" w:rsidR="00623A16" w:rsidRDefault="006F7AD4">
                            <w:pPr>
                              <w:jc w:val="center"/>
                            </w:pPr>
                            <w:r>
                              <w:t>Richard Exaltus</w:t>
                            </w:r>
                          </w:p>
                          <w:p w14:paraId="7E4468D8" w14:textId="77777777" w:rsidR="00623A16" w:rsidRDefault="00623A16">
                            <w:pPr>
                              <w:pStyle w:val="Kop9"/>
                              <w:rPr>
                                <w:color w:val="FF0000"/>
                              </w:rPr>
                            </w:pPr>
                          </w:p>
                          <w:p w14:paraId="7E4468D9" w14:textId="07002F14" w:rsidR="00623A16" w:rsidRDefault="009B13C4">
                            <w:pPr>
                              <w:pStyle w:val="Kop9"/>
                            </w:pPr>
                            <w:r>
                              <w:t>Novem</w:t>
                            </w:r>
                            <w:r w:rsidR="006F7AD4">
                              <w:t>ber</w:t>
                            </w:r>
                            <w:r w:rsidR="00F51CDC">
                              <w:t xml:space="preserve"> 2022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4468BE" id="Text Box 6" o:spid="_x0000_s1027" type="#_x0000_t202" style="position:absolute;margin-left:36pt;margin-top:540pt;width:291.6pt;height:7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" filled="f" stroked="f">
                <v:textbox>
                  <w:txbxContent>
                    <w:p w14:paraId="7E4468D7" w14:textId="3EDFC41D" w:rsidR="00623A16" w:rsidRDefault="006F7AD4">
                      <w:pPr>
                        <w:jc w:val="center"/>
                      </w:pPr>
                      <w:r>
                        <w:t>Richard Exaltus</w:t>
                      </w:r>
                    </w:p>
                    <w:p w14:paraId="7E4468D8" w14:textId="77777777" w:rsidR="00623A16" w:rsidRDefault="00623A16">
                      <w:pPr>
                        <w:pStyle w:val="Kop9"/>
                        <w:rPr>
                          <w:color w:val="FF0000"/>
                        </w:rPr>
                      </w:pPr>
                    </w:p>
                    <w:p w14:paraId="7E4468D9" w14:textId="07002F14" w:rsidR="00623A16" w:rsidRDefault="009B13C4">
                      <w:pPr>
                        <w:pStyle w:val="Kop9"/>
                      </w:pPr>
                      <w:r>
                        <w:t>Novem</w:t>
                      </w:r>
                      <w:r w:rsidR="006F7AD4">
                        <w:t>ber</w:t>
                      </w:r>
                      <w:r w:rsidR="00F51CDC">
                        <w:t xml:space="preserve"> 2022</w:t>
                      </w:r>
                    </w:p>
                  </w:txbxContent>
                </v:textbox>
              </v:shape>
            </w:pict>
          </mc:Fallback>
        </mc:AlternateContent>
      </w:r>
      <w:r w:rsidRPr="00A218D3">
        <w:rPr>
          <w:b/>
          <w:noProof/>
          <w:szCs w:val="18"/>
        </w:rPr>
        <mc:AlternateContent>
          <mc:Choice Requires="wps">
            <w:drawing>
              <wp:anchor distT="0" distB="0" distL="114300" distR="114300" simplePos="0" relativeHeight="251660288" behindDoc="0" locked="0" layoutInCell="1" allowOverlap="1" wp14:anchorId="7E4468C0" wp14:editId="7E4468C1">
                <wp:simplePos x="0" y="0"/>
                <wp:positionH relativeFrom="column">
                  <wp:posOffset>5372100</wp:posOffset>
                </wp:positionH>
                <wp:positionV relativeFrom="paragraph">
                  <wp:posOffset>-228600</wp:posOffset>
                </wp:positionV>
                <wp:extent cx="1152525" cy="9746615"/>
                <wp:effectExtent l="0" t="0" r="0" b="0"/>
                <wp:wrapNone/>
                <wp:docPr id="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9746615"/>
                        </a:xfrm>
                        <a:prstGeom prst="rect">
                          <a:avLst/>
                        </a:prstGeom>
                        <a:gradFill rotWithShape="0">
                          <a:gsLst>
                            <a:gs pos="0">
                              <a:srgbClr val="008080"/>
                            </a:gs>
                            <a:gs pos="100000">
                              <a:srgbClr val="FFFFFF"/>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6B44F0" id="Rectangle 8" o:spid="_x0000_s1026" style="position:absolute;margin-left:423pt;margin-top:-18pt;width:90.75pt;height:767.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" fillcolor="teal" stroked="f">
                <v:fill focus="100%" type="gradient"/>
              </v:rect>
            </w:pict>
          </mc:Fallback>
        </mc:AlternateContent>
      </w:r>
      <w:r w:rsidRPr="00A218D3">
        <w:rPr>
          <w:b/>
          <w:noProof/>
          <w:szCs w:val="18"/>
        </w:rPr>
        <mc:AlternateContent>
          <mc:Choice Requires="wps">
            <w:drawing>
              <wp:anchor distT="0" distB="0" distL="114300" distR="114300" simplePos="0" relativeHeight="251655168" behindDoc="0" locked="0" layoutInCell="1" allowOverlap="1" wp14:anchorId="7E4468C2" wp14:editId="7E4468C3">
                <wp:simplePos x="0" y="0"/>
                <wp:positionH relativeFrom="column">
                  <wp:posOffset>-228600</wp:posOffset>
                </wp:positionH>
                <wp:positionV relativeFrom="paragraph">
                  <wp:posOffset>6172200</wp:posOffset>
                </wp:positionV>
                <wp:extent cx="257175" cy="2238375"/>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238375"/>
                        </a:xfrm>
                        <a:prstGeom prst="rect">
                          <a:avLst/>
                        </a:prstGeom>
                        <a:gradFill rotWithShape="0">
                          <a:gsLst>
                            <a:gs pos="0">
                              <a:srgbClr val="FFFFFF"/>
                            </a:gs>
                            <a:gs pos="100000">
                              <a:srgbClr val="00808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572CEE" id="Rectangle 3" o:spid="_x0000_s1026" style="position:absolute;margin-left:-18pt;margin-top:486pt;width:20.25pt;height:176.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" stroked="f">
                <v:fill color2="teal" focus="100%" type="gradient"/>
              </v:rect>
            </w:pict>
          </mc:Fallback>
        </mc:AlternateContent>
      </w:r>
    </w:p>
    <w:p w14:paraId="7E446735" w14:textId="77777777" w:rsidR="00F14031" w:rsidRDefault="00F14031">
      <w:pPr>
        <w:ind w:firstLine="708"/>
        <w:rPr>
          <w:szCs w:val="18"/>
        </w:rPr>
      </w:pPr>
    </w:p>
    <w:p w14:paraId="3C6B8A45" w14:textId="77777777" w:rsidR="00C25A69" w:rsidRDefault="00C25A69">
      <w:pPr>
        <w:ind w:firstLine="708"/>
        <w:rPr>
          <w:szCs w:val="18"/>
        </w:rPr>
      </w:pPr>
    </w:p>
    <w:p w14:paraId="2F8351A8" w14:textId="77777777" w:rsidR="00C25A69" w:rsidRDefault="00C25A69">
      <w:pPr>
        <w:ind w:firstLine="708"/>
        <w:rPr>
          <w:szCs w:val="18"/>
        </w:rPr>
      </w:pPr>
    </w:p>
    <w:p w14:paraId="4909EEE1" w14:textId="77777777" w:rsidR="00C25A69" w:rsidRDefault="00C25A69">
      <w:pPr>
        <w:ind w:firstLine="708"/>
        <w:rPr>
          <w:szCs w:val="18"/>
        </w:rPr>
      </w:pPr>
    </w:p>
    <w:p w14:paraId="2352133C" w14:textId="77777777" w:rsidR="00C25A69" w:rsidRDefault="00C25A69">
      <w:pPr>
        <w:ind w:firstLine="708"/>
        <w:rPr>
          <w:szCs w:val="18"/>
        </w:rPr>
      </w:pPr>
    </w:p>
    <w:p w14:paraId="2C65B3B4" w14:textId="77777777" w:rsidR="00C25A69" w:rsidRDefault="00C25A69">
      <w:pPr>
        <w:ind w:firstLine="708"/>
        <w:rPr>
          <w:szCs w:val="18"/>
        </w:rPr>
      </w:pPr>
    </w:p>
    <w:p w14:paraId="5F27E361" w14:textId="77777777" w:rsidR="00C25A69" w:rsidRDefault="00C25A69">
      <w:pPr>
        <w:ind w:firstLine="708"/>
        <w:rPr>
          <w:szCs w:val="18"/>
        </w:rPr>
      </w:pPr>
    </w:p>
    <w:p w14:paraId="0F9389C7" w14:textId="77777777" w:rsidR="00C25A69" w:rsidRDefault="00C25A69">
      <w:pPr>
        <w:ind w:firstLine="708"/>
        <w:rPr>
          <w:szCs w:val="18"/>
        </w:rPr>
      </w:pPr>
    </w:p>
    <w:p w14:paraId="2A41979D" w14:textId="77777777" w:rsidR="00C25A69" w:rsidRDefault="00C25A69">
      <w:pPr>
        <w:ind w:firstLine="708"/>
        <w:rPr>
          <w:szCs w:val="18"/>
        </w:rPr>
      </w:pPr>
    </w:p>
    <w:p w14:paraId="20F60E2B" w14:textId="77777777" w:rsidR="00C25A69" w:rsidRDefault="00C25A69">
      <w:pPr>
        <w:ind w:firstLine="708"/>
        <w:rPr>
          <w:szCs w:val="18"/>
        </w:rPr>
      </w:pPr>
    </w:p>
    <w:p w14:paraId="4870CD0F" w14:textId="77777777" w:rsidR="00C25A69" w:rsidRDefault="00C25A69">
      <w:pPr>
        <w:ind w:firstLine="708"/>
        <w:rPr>
          <w:szCs w:val="18"/>
        </w:rPr>
      </w:pPr>
    </w:p>
    <w:p w14:paraId="4781BA93" w14:textId="77777777" w:rsidR="00C25A69" w:rsidRDefault="00C25A69">
      <w:pPr>
        <w:ind w:firstLine="708"/>
        <w:rPr>
          <w:szCs w:val="18"/>
        </w:rPr>
      </w:pPr>
    </w:p>
    <w:p w14:paraId="534F7A79" w14:textId="77777777" w:rsidR="00C25A69" w:rsidRDefault="00C25A69">
      <w:pPr>
        <w:ind w:firstLine="708"/>
        <w:rPr>
          <w:szCs w:val="18"/>
        </w:rPr>
      </w:pPr>
    </w:p>
    <w:p w14:paraId="2D048751" w14:textId="77777777" w:rsidR="00C25A69" w:rsidRDefault="00C25A69">
      <w:pPr>
        <w:ind w:firstLine="708"/>
        <w:rPr>
          <w:szCs w:val="18"/>
        </w:rPr>
      </w:pPr>
    </w:p>
    <w:p w14:paraId="0D18223F" w14:textId="77777777" w:rsidR="00C25A69" w:rsidRDefault="00C25A69">
      <w:pPr>
        <w:ind w:firstLine="708"/>
        <w:rPr>
          <w:szCs w:val="18"/>
        </w:rPr>
      </w:pPr>
    </w:p>
    <w:p w14:paraId="34CF2D56" w14:textId="77777777" w:rsidR="00C25A69" w:rsidRDefault="00C25A69">
      <w:pPr>
        <w:ind w:firstLine="708"/>
        <w:rPr>
          <w:szCs w:val="18"/>
        </w:rPr>
      </w:pPr>
    </w:p>
    <w:p w14:paraId="3F44A460" w14:textId="77777777" w:rsidR="00C25A69" w:rsidRDefault="00C25A69">
      <w:pPr>
        <w:ind w:firstLine="708"/>
        <w:rPr>
          <w:szCs w:val="18"/>
        </w:rPr>
      </w:pPr>
    </w:p>
    <w:p w14:paraId="35720834" w14:textId="77777777" w:rsidR="00C25A69" w:rsidRDefault="00C25A69">
      <w:pPr>
        <w:ind w:firstLine="708"/>
        <w:rPr>
          <w:szCs w:val="18"/>
        </w:rPr>
      </w:pPr>
    </w:p>
    <w:p w14:paraId="20B5B081" w14:textId="77777777" w:rsidR="00C25A69" w:rsidRDefault="00C25A69">
      <w:pPr>
        <w:ind w:firstLine="708"/>
        <w:rPr>
          <w:szCs w:val="18"/>
        </w:rPr>
      </w:pPr>
    </w:p>
    <w:p w14:paraId="5AE557DC" w14:textId="77777777" w:rsidR="00C25A69" w:rsidRDefault="00C25A69">
      <w:pPr>
        <w:ind w:firstLine="708"/>
        <w:rPr>
          <w:szCs w:val="18"/>
        </w:rPr>
      </w:pPr>
    </w:p>
    <w:p w14:paraId="61633807" w14:textId="77777777" w:rsidR="00C25A69" w:rsidRDefault="00C25A69">
      <w:pPr>
        <w:ind w:firstLine="708"/>
        <w:rPr>
          <w:szCs w:val="18"/>
        </w:rPr>
      </w:pPr>
    </w:p>
    <w:p w14:paraId="7E4BCA1D" w14:textId="77777777" w:rsidR="00C25A69" w:rsidRDefault="00C25A69">
      <w:pPr>
        <w:ind w:firstLine="708"/>
        <w:rPr>
          <w:szCs w:val="18"/>
        </w:rPr>
      </w:pPr>
    </w:p>
    <w:p w14:paraId="592F1F21" w14:textId="7FCA0874" w:rsidR="00C25A69" w:rsidRDefault="00C25A69">
      <w:pPr>
        <w:rPr>
          <w:szCs w:val="18"/>
        </w:rPr>
      </w:pPr>
      <w:r>
        <w:rPr>
          <w:szCs w:val="18"/>
        </w:rPr>
        <w:br w:type="page"/>
      </w:r>
    </w:p>
    <w:p w14:paraId="04B357AF" w14:textId="77777777" w:rsidR="00C25A69" w:rsidRPr="00A218D3" w:rsidRDefault="00C25A69">
      <w:pPr>
        <w:ind w:firstLine="708"/>
        <w:rPr>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531"/>
      </w:tblGrid>
      <w:tr w:rsidR="00F14031" w:rsidRPr="00A218D3" w14:paraId="7E446740" w14:textId="77777777" w:rsidTr="009D4D66">
        <w:tc>
          <w:tcPr>
            <w:tcW w:w="9531" w:type="dxa"/>
          </w:tcPr>
          <w:p w14:paraId="7E44673F" w14:textId="003AAEED" w:rsidR="00F14031" w:rsidRPr="00A218D3" w:rsidRDefault="00F14031">
            <w:pPr>
              <w:tabs>
                <w:tab w:val="left" w:pos="4020"/>
              </w:tabs>
              <w:rPr>
                <w:szCs w:val="18"/>
              </w:rPr>
            </w:pPr>
            <w:r w:rsidRPr="00A218D3">
              <w:rPr>
                <w:szCs w:val="18"/>
              </w:rPr>
              <w:br w:type="page"/>
            </w:r>
            <w:bookmarkStart w:id="0" w:name="_Toc296412260"/>
            <w:r w:rsidRPr="00A218D3">
              <w:rPr>
                <w:szCs w:val="18"/>
              </w:rPr>
              <w:t>Colofon</w:t>
            </w:r>
            <w:bookmarkEnd w:id="0"/>
          </w:p>
        </w:tc>
      </w:tr>
      <w:tr w:rsidR="00F14031" w:rsidRPr="00A218D3" w14:paraId="7E446749" w14:textId="77777777" w:rsidTr="009D4D66">
        <w:tc>
          <w:tcPr>
            <w:tcW w:w="9531" w:type="dxa"/>
          </w:tcPr>
          <w:p w14:paraId="7E446741" w14:textId="69A207A8" w:rsidR="00F14031" w:rsidRPr="00A218D3" w:rsidRDefault="00F14031">
            <w:pPr>
              <w:tabs>
                <w:tab w:val="left" w:pos="3660"/>
              </w:tabs>
              <w:rPr>
                <w:szCs w:val="18"/>
              </w:rPr>
            </w:pPr>
            <w:r w:rsidRPr="00A218D3">
              <w:rPr>
                <w:szCs w:val="18"/>
              </w:rPr>
              <w:t>Opdrachtgever:</w:t>
            </w:r>
            <w:r w:rsidRPr="00A218D3">
              <w:rPr>
                <w:szCs w:val="18"/>
              </w:rPr>
              <w:tab/>
            </w:r>
            <w:proofErr w:type="spellStart"/>
            <w:r w:rsidR="00422FE3">
              <w:rPr>
                <w:szCs w:val="18"/>
              </w:rPr>
              <w:t>All</w:t>
            </w:r>
            <w:proofErr w:type="spellEnd"/>
            <w:r w:rsidR="00422FE3">
              <w:rPr>
                <w:szCs w:val="18"/>
              </w:rPr>
              <w:t>-Archeo bvba</w:t>
            </w:r>
            <w:r w:rsidRPr="00A218D3">
              <w:rPr>
                <w:color w:val="FF0000"/>
                <w:szCs w:val="18"/>
              </w:rPr>
              <w:t xml:space="preserve">                                                           </w:t>
            </w:r>
          </w:p>
          <w:p w14:paraId="7E446742" w14:textId="77777777" w:rsidR="00F14031" w:rsidRPr="00A218D3" w:rsidRDefault="00F14031">
            <w:pPr>
              <w:pStyle w:val="Voettekst"/>
              <w:tabs>
                <w:tab w:val="clear" w:pos="4153"/>
                <w:tab w:val="clear" w:pos="8306"/>
                <w:tab w:val="left" w:pos="3660"/>
              </w:tabs>
              <w:rPr>
                <w:szCs w:val="18"/>
              </w:rPr>
            </w:pPr>
            <w:r w:rsidRPr="00A218D3">
              <w:rPr>
                <w:szCs w:val="18"/>
              </w:rPr>
              <w:t>Status:</w:t>
            </w:r>
            <w:r w:rsidRPr="00A218D3">
              <w:rPr>
                <w:szCs w:val="18"/>
              </w:rPr>
              <w:tab/>
            </w:r>
            <w:r w:rsidR="00AB2D57">
              <w:rPr>
                <w:szCs w:val="18"/>
              </w:rPr>
              <w:t>V</w:t>
            </w:r>
            <w:r w:rsidR="002429CB">
              <w:rPr>
                <w:szCs w:val="18"/>
              </w:rPr>
              <w:t>1</w:t>
            </w:r>
            <w:r w:rsidR="000922C4" w:rsidRPr="00A218D3">
              <w:rPr>
                <w:szCs w:val="18"/>
              </w:rPr>
              <w:t>Concept</w:t>
            </w:r>
          </w:p>
          <w:p w14:paraId="7E446743" w14:textId="77777777" w:rsidR="00F14031" w:rsidRPr="00A218D3" w:rsidRDefault="00F14031">
            <w:pPr>
              <w:tabs>
                <w:tab w:val="left" w:pos="3402"/>
                <w:tab w:val="left" w:pos="3660"/>
              </w:tabs>
              <w:rPr>
                <w:szCs w:val="18"/>
              </w:rPr>
            </w:pPr>
          </w:p>
          <w:p w14:paraId="7E446744" w14:textId="77777777" w:rsidR="005E6603" w:rsidRPr="00A218D3" w:rsidRDefault="005E6603" w:rsidP="005E6603">
            <w:pPr>
              <w:tabs>
                <w:tab w:val="left" w:pos="3660"/>
              </w:tabs>
              <w:rPr>
                <w:szCs w:val="18"/>
              </w:rPr>
            </w:pPr>
            <w:r w:rsidRPr="00A218D3">
              <w:rPr>
                <w:szCs w:val="18"/>
              </w:rPr>
              <w:t>ISSN:</w:t>
            </w:r>
            <w:r w:rsidRPr="00A218D3">
              <w:rPr>
                <w:szCs w:val="18"/>
              </w:rPr>
              <w:tab/>
              <w:t>1569-7363</w:t>
            </w:r>
          </w:p>
          <w:p w14:paraId="7E446745" w14:textId="77777777" w:rsidR="00F14031" w:rsidRPr="00A218D3" w:rsidRDefault="00F14031">
            <w:pPr>
              <w:tabs>
                <w:tab w:val="left" w:pos="3660"/>
                <w:tab w:val="left" w:pos="3686"/>
              </w:tabs>
              <w:rPr>
                <w:szCs w:val="18"/>
              </w:rPr>
            </w:pPr>
          </w:p>
          <w:p w14:paraId="7E446746" w14:textId="522B27BA" w:rsidR="00F14031" w:rsidRDefault="00F14031">
            <w:pPr>
              <w:tabs>
                <w:tab w:val="left" w:pos="3660"/>
              </w:tabs>
              <w:rPr>
                <w:szCs w:val="18"/>
              </w:rPr>
            </w:pPr>
            <w:r w:rsidRPr="00A218D3">
              <w:rPr>
                <w:szCs w:val="18"/>
              </w:rPr>
              <w:t>Auteur:</w:t>
            </w:r>
            <w:r w:rsidRPr="00A218D3">
              <w:rPr>
                <w:szCs w:val="18"/>
              </w:rPr>
              <w:tab/>
            </w:r>
            <w:r w:rsidR="006F7AD4">
              <w:rPr>
                <w:szCs w:val="18"/>
              </w:rPr>
              <w:t>drs. R.P. Exaltus</w:t>
            </w:r>
            <w:r w:rsidRPr="00A218D3">
              <w:rPr>
                <w:szCs w:val="18"/>
              </w:rPr>
              <w:t> ; bodem-micromorfoloog</w:t>
            </w:r>
          </w:p>
          <w:p w14:paraId="5C9FDFB0" w14:textId="212106E1" w:rsidR="00C13F24" w:rsidRDefault="00C13F24">
            <w:pPr>
              <w:tabs>
                <w:tab w:val="left" w:pos="3660"/>
              </w:tabs>
              <w:rPr>
                <w:szCs w:val="18"/>
              </w:rPr>
            </w:pPr>
            <w:r>
              <w:rPr>
                <w:szCs w:val="18"/>
              </w:rPr>
              <w:t>Projectleider:                                                                  ir. K. van Kappel</w:t>
            </w:r>
          </w:p>
          <w:p w14:paraId="7E446747" w14:textId="50E1074D" w:rsidR="00F14031" w:rsidRPr="00A218D3" w:rsidRDefault="00C13F24" w:rsidP="005A62CB">
            <w:pPr>
              <w:tabs>
                <w:tab w:val="left" w:pos="3660"/>
              </w:tabs>
              <w:rPr>
                <w:szCs w:val="18"/>
              </w:rPr>
            </w:pPr>
            <w:r>
              <w:rPr>
                <w:szCs w:val="18"/>
              </w:rPr>
              <w:t>Autorisatie:                                                                     ir. K. van Kappel</w:t>
            </w:r>
          </w:p>
          <w:p w14:paraId="7E446748" w14:textId="77777777" w:rsidR="00F14031" w:rsidRPr="00A218D3" w:rsidRDefault="00F14031">
            <w:pPr>
              <w:tabs>
                <w:tab w:val="left" w:pos="4020"/>
              </w:tabs>
              <w:rPr>
                <w:szCs w:val="18"/>
              </w:rPr>
            </w:pPr>
          </w:p>
        </w:tc>
      </w:tr>
      <w:tr w:rsidR="00F14031" w:rsidRPr="00A218D3" w14:paraId="7E44674B" w14:textId="77777777" w:rsidTr="009D4D66">
        <w:tc>
          <w:tcPr>
            <w:tcW w:w="9531" w:type="dxa"/>
          </w:tcPr>
          <w:p w14:paraId="7E44674A" w14:textId="5A04F6A5" w:rsidR="00F14031" w:rsidRPr="00A218D3" w:rsidRDefault="00F14031" w:rsidP="005F56CF">
            <w:pPr>
              <w:rPr>
                <w:szCs w:val="18"/>
                <w:lang w:val="en-GB"/>
              </w:rPr>
            </w:pPr>
            <w:r w:rsidRPr="00A218D3">
              <w:rPr>
                <w:szCs w:val="18"/>
                <w:lang w:val="en-GB"/>
              </w:rPr>
              <w:t>© Copyright 20</w:t>
            </w:r>
            <w:r w:rsidR="0031649D">
              <w:rPr>
                <w:szCs w:val="18"/>
                <w:lang w:val="en-GB"/>
              </w:rPr>
              <w:t>2</w:t>
            </w:r>
            <w:r w:rsidR="002609BD">
              <w:rPr>
                <w:szCs w:val="18"/>
                <w:lang w:val="en-GB"/>
              </w:rPr>
              <w:t>2</w:t>
            </w:r>
            <w:r w:rsidRPr="00A218D3">
              <w:rPr>
                <w:szCs w:val="18"/>
                <w:lang w:val="en-GB"/>
              </w:rPr>
              <w:t xml:space="preserve"> ArcheoPro, </w:t>
            </w:r>
            <w:proofErr w:type="spellStart"/>
            <w:r w:rsidR="006F7AD4">
              <w:rPr>
                <w:szCs w:val="18"/>
                <w:lang w:val="en-GB"/>
              </w:rPr>
              <w:t>Koudum</w:t>
            </w:r>
            <w:proofErr w:type="spellEnd"/>
          </w:p>
        </w:tc>
      </w:tr>
    </w:tbl>
    <w:p w14:paraId="7E44674C" w14:textId="77777777" w:rsidR="00F14031" w:rsidRPr="00A218D3" w:rsidRDefault="00F14031">
      <w:pPr>
        <w:pStyle w:val="Duidelijkcitaat"/>
        <w:tabs>
          <w:tab w:val="left" w:pos="9498"/>
        </w:tabs>
        <w:ind w:left="0" w:right="43"/>
        <w:rPr>
          <w:szCs w:val="18"/>
          <w:lang w:val="en-GB"/>
        </w:rPr>
      </w:pPr>
      <w:r w:rsidRPr="00A218D3">
        <w:rPr>
          <w:szCs w:val="18"/>
          <w:lang w:val="de-DE"/>
        </w:rPr>
        <w:br w:type="page"/>
      </w:r>
      <w:bookmarkStart w:id="1" w:name="_Toc397432670"/>
      <w:r w:rsidRPr="00A218D3">
        <w:rPr>
          <w:szCs w:val="18"/>
          <w:lang w:val="en-GB"/>
        </w:rPr>
        <w:lastRenderedPageBreak/>
        <w:t>Inhoudsopgave</w:t>
      </w:r>
      <w:bookmarkEnd w:id="1"/>
    </w:p>
    <w:p w14:paraId="2DC994A3" w14:textId="23841A44" w:rsidR="00385429" w:rsidRDefault="00F14031">
      <w:pPr>
        <w:pStyle w:val="Inhopg1"/>
        <w:rPr>
          <w:rFonts w:asciiTheme="minorHAnsi" w:eastAsiaTheme="minorEastAsia" w:hAnsiTheme="minorHAnsi" w:cstheme="minorBidi"/>
          <w:sz w:val="22"/>
          <w:szCs w:val="22"/>
        </w:rPr>
      </w:pPr>
      <w:r w:rsidRPr="007550A3">
        <w:rPr>
          <w:szCs w:val="18"/>
          <w:lang w:val="en-GB"/>
        </w:rPr>
        <w:fldChar w:fldCharType="begin"/>
      </w:r>
      <w:r w:rsidRPr="007550A3">
        <w:rPr>
          <w:szCs w:val="18"/>
          <w:lang w:val="en-GB"/>
        </w:rPr>
        <w:instrText xml:space="preserve"> TOC \f \h \z \t "Kop 1;1;Kop 2;2;Kop 3;3" </w:instrText>
      </w:r>
      <w:r w:rsidRPr="007550A3">
        <w:rPr>
          <w:szCs w:val="18"/>
          <w:lang w:val="en-GB"/>
        </w:rPr>
        <w:fldChar w:fldCharType="separate"/>
      </w:r>
      <w:hyperlink w:anchor="_Toc119926588" w:history="1">
        <w:r w:rsidR="00385429" w:rsidRPr="006B2F25">
          <w:rPr>
            <w:rStyle w:val="Hyperlink"/>
          </w:rPr>
          <w:t>1 Administratieve gegevens</w:t>
        </w:r>
        <w:r w:rsidR="00385429">
          <w:rPr>
            <w:webHidden/>
          </w:rPr>
          <w:tab/>
        </w:r>
        <w:r w:rsidR="00385429">
          <w:rPr>
            <w:webHidden/>
          </w:rPr>
          <w:fldChar w:fldCharType="begin"/>
        </w:r>
        <w:r w:rsidR="00385429">
          <w:rPr>
            <w:webHidden/>
          </w:rPr>
          <w:instrText xml:space="preserve"> PAGEREF _Toc119926588 \h </w:instrText>
        </w:r>
        <w:r w:rsidR="00385429">
          <w:rPr>
            <w:webHidden/>
          </w:rPr>
        </w:r>
        <w:r w:rsidR="00385429">
          <w:rPr>
            <w:webHidden/>
          </w:rPr>
          <w:fldChar w:fldCharType="separate"/>
        </w:r>
        <w:r w:rsidR="00385429">
          <w:rPr>
            <w:webHidden/>
          </w:rPr>
          <w:t>4</w:t>
        </w:r>
        <w:r w:rsidR="00385429">
          <w:rPr>
            <w:webHidden/>
          </w:rPr>
          <w:fldChar w:fldCharType="end"/>
        </w:r>
      </w:hyperlink>
    </w:p>
    <w:p w14:paraId="2957FE05" w14:textId="7AC57F84" w:rsidR="00385429" w:rsidRDefault="005409E9">
      <w:pPr>
        <w:pStyle w:val="Inhopg1"/>
        <w:rPr>
          <w:rFonts w:asciiTheme="minorHAnsi" w:eastAsiaTheme="minorEastAsia" w:hAnsiTheme="minorHAnsi" w:cstheme="minorBidi"/>
          <w:sz w:val="22"/>
          <w:szCs w:val="22"/>
        </w:rPr>
      </w:pPr>
      <w:hyperlink w:anchor="_Toc119926589" w:history="1">
        <w:r w:rsidR="00385429" w:rsidRPr="006B2F25">
          <w:rPr>
            <w:rStyle w:val="Hyperlink"/>
          </w:rPr>
          <w:t>2 Inleiding</w:t>
        </w:r>
        <w:r w:rsidR="00385429">
          <w:rPr>
            <w:webHidden/>
          </w:rPr>
          <w:tab/>
        </w:r>
        <w:r w:rsidR="00385429">
          <w:rPr>
            <w:webHidden/>
          </w:rPr>
          <w:fldChar w:fldCharType="begin"/>
        </w:r>
        <w:r w:rsidR="00385429">
          <w:rPr>
            <w:webHidden/>
          </w:rPr>
          <w:instrText xml:space="preserve"> PAGEREF _Toc119926589 \h </w:instrText>
        </w:r>
        <w:r w:rsidR="00385429">
          <w:rPr>
            <w:webHidden/>
          </w:rPr>
        </w:r>
        <w:r w:rsidR="00385429">
          <w:rPr>
            <w:webHidden/>
          </w:rPr>
          <w:fldChar w:fldCharType="separate"/>
        </w:r>
        <w:r w:rsidR="00385429">
          <w:rPr>
            <w:webHidden/>
          </w:rPr>
          <w:t>5</w:t>
        </w:r>
        <w:r w:rsidR="00385429">
          <w:rPr>
            <w:webHidden/>
          </w:rPr>
          <w:fldChar w:fldCharType="end"/>
        </w:r>
      </w:hyperlink>
    </w:p>
    <w:p w14:paraId="2FB8C043" w14:textId="6DA0BEAF" w:rsidR="00385429" w:rsidRDefault="005409E9">
      <w:pPr>
        <w:pStyle w:val="Inhopg2"/>
        <w:tabs>
          <w:tab w:val="right" w:leader="dot" w:pos="9531"/>
        </w:tabs>
        <w:rPr>
          <w:rFonts w:asciiTheme="minorHAnsi" w:eastAsiaTheme="minorEastAsia" w:hAnsiTheme="minorHAnsi" w:cstheme="minorBidi"/>
          <w:noProof/>
          <w:sz w:val="22"/>
          <w:szCs w:val="22"/>
        </w:rPr>
      </w:pPr>
      <w:hyperlink w:anchor="_Toc119926590" w:history="1">
        <w:r w:rsidR="00385429" w:rsidRPr="006B2F25">
          <w:rPr>
            <w:rStyle w:val="Hyperlink"/>
            <w:noProof/>
          </w:rPr>
          <w:t>2.1 Algemeen</w:t>
        </w:r>
        <w:r w:rsidR="00385429">
          <w:rPr>
            <w:noProof/>
            <w:webHidden/>
          </w:rPr>
          <w:tab/>
        </w:r>
        <w:r w:rsidR="00385429">
          <w:rPr>
            <w:noProof/>
            <w:webHidden/>
          </w:rPr>
          <w:fldChar w:fldCharType="begin"/>
        </w:r>
        <w:r w:rsidR="00385429">
          <w:rPr>
            <w:noProof/>
            <w:webHidden/>
          </w:rPr>
          <w:instrText xml:space="preserve"> PAGEREF _Toc119926590 \h </w:instrText>
        </w:r>
        <w:r w:rsidR="00385429">
          <w:rPr>
            <w:noProof/>
            <w:webHidden/>
          </w:rPr>
        </w:r>
        <w:r w:rsidR="00385429">
          <w:rPr>
            <w:noProof/>
            <w:webHidden/>
          </w:rPr>
          <w:fldChar w:fldCharType="separate"/>
        </w:r>
        <w:r w:rsidR="00385429">
          <w:rPr>
            <w:noProof/>
            <w:webHidden/>
          </w:rPr>
          <w:t>5</w:t>
        </w:r>
        <w:r w:rsidR="00385429">
          <w:rPr>
            <w:noProof/>
            <w:webHidden/>
          </w:rPr>
          <w:fldChar w:fldCharType="end"/>
        </w:r>
      </w:hyperlink>
    </w:p>
    <w:p w14:paraId="5DB497E4" w14:textId="74898B9B" w:rsidR="00385429" w:rsidRDefault="005409E9">
      <w:pPr>
        <w:pStyle w:val="Inhopg2"/>
        <w:tabs>
          <w:tab w:val="right" w:leader="dot" w:pos="9531"/>
        </w:tabs>
        <w:rPr>
          <w:rFonts w:asciiTheme="minorHAnsi" w:eastAsiaTheme="minorEastAsia" w:hAnsiTheme="minorHAnsi" w:cstheme="minorBidi"/>
          <w:noProof/>
          <w:sz w:val="22"/>
          <w:szCs w:val="22"/>
        </w:rPr>
      </w:pPr>
      <w:hyperlink w:anchor="_Toc119926591" w:history="1">
        <w:r w:rsidR="00385429" w:rsidRPr="006B2F25">
          <w:rPr>
            <w:rStyle w:val="Hyperlink"/>
            <w:noProof/>
          </w:rPr>
          <w:t>2.2 Vraagstelling</w:t>
        </w:r>
        <w:r w:rsidR="00385429">
          <w:rPr>
            <w:noProof/>
            <w:webHidden/>
          </w:rPr>
          <w:tab/>
        </w:r>
        <w:r w:rsidR="00385429">
          <w:rPr>
            <w:noProof/>
            <w:webHidden/>
          </w:rPr>
          <w:fldChar w:fldCharType="begin"/>
        </w:r>
        <w:r w:rsidR="00385429">
          <w:rPr>
            <w:noProof/>
            <w:webHidden/>
          </w:rPr>
          <w:instrText xml:space="preserve"> PAGEREF _Toc119926591 \h </w:instrText>
        </w:r>
        <w:r w:rsidR="00385429">
          <w:rPr>
            <w:noProof/>
            <w:webHidden/>
          </w:rPr>
        </w:r>
        <w:r w:rsidR="00385429">
          <w:rPr>
            <w:noProof/>
            <w:webHidden/>
          </w:rPr>
          <w:fldChar w:fldCharType="separate"/>
        </w:r>
        <w:r w:rsidR="00385429">
          <w:rPr>
            <w:noProof/>
            <w:webHidden/>
          </w:rPr>
          <w:t>5</w:t>
        </w:r>
        <w:r w:rsidR="00385429">
          <w:rPr>
            <w:noProof/>
            <w:webHidden/>
          </w:rPr>
          <w:fldChar w:fldCharType="end"/>
        </w:r>
      </w:hyperlink>
    </w:p>
    <w:p w14:paraId="7433DF97" w14:textId="2A5B21B3" w:rsidR="00385429" w:rsidRDefault="005409E9">
      <w:pPr>
        <w:pStyle w:val="Inhopg2"/>
        <w:tabs>
          <w:tab w:val="right" w:leader="dot" w:pos="9531"/>
        </w:tabs>
        <w:rPr>
          <w:rFonts w:asciiTheme="minorHAnsi" w:eastAsiaTheme="minorEastAsia" w:hAnsiTheme="minorHAnsi" w:cstheme="minorBidi"/>
          <w:noProof/>
          <w:sz w:val="22"/>
          <w:szCs w:val="22"/>
        </w:rPr>
      </w:pPr>
      <w:hyperlink w:anchor="_Toc119926592" w:history="1">
        <w:r w:rsidR="00385429" w:rsidRPr="006B2F25">
          <w:rPr>
            <w:rStyle w:val="Hyperlink"/>
            <w:noProof/>
          </w:rPr>
          <w:t>2.3 Monsterverwerking</w:t>
        </w:r>
        <w:r w:rsidR="00385429">
          <w:rPr>
            <w:noProof/>
            <w:webHidden/>
          </w:rPr>
          <w:tab/>
        </w:r>
        <w:r w:rsidR="00385429">
          <w:rPr>
            <w:noProof/>
            <w:webHidden/>
          </w:rPr>
          <w:fldChar w:fldCharType="begin"/>
        </w:r>
        <w:r w:rsidR="00385429">
          <w:rPr>
            <w:noProof/>
            <w:webHidden/>
          </w:rPr>
          <w:instrText xml:space="preserve"> PAGEREF _Toc119926592 \h </w:instrText>
        </w:r>
        <w:r w:rsidR="00385429">
          <w:rPr>
            <w:noProof/>
            <w:webHidden/>
          </w:rPr>
        </w:r>
        <w:r w:rsidR="00385429">
          <w:rPr>
            <w:noProof/>
            <w:webHidden/>
          </w:rPr>
          <w:fldChar w:fldCharType="separate"/>
        </w:r>
        <w:r w:rsidR="00385429">
          <w:rPr>
            <w:noProof/>
            <w:webHidden/>
          </w:rPr>
          <w:t>5</w:t>
        </w:r>
        <w:r w:rsidR="00385429">
          <w:rPr>
            <w:noProof/>
            <w:webHidden/>
          </w:rPr>
          <w:fldChar w:fldCharType="end"/>
        </w:r>
      </w:hyperlink>
    </w:p>
    <w:p w14:paraId="051594ED" w14:textId="4679DB99" w:rsidR="00385429" w:rsidRDefault="005409E9">
      <w:pPr>
        <w:pStyle w:val="Inhopg2"/>
        <w:tabs>
          <w:tab w:val="right" w:leader="dot" w:pos="9531"/>
        </w:tabs>
        <w:rPr>
          <w:rFonts w:asciiTheme="minorHAnsi" w:eastAsiaTheme="minorEastAsia" w:hAnsiTheme="minorHAnsi" w:cstheme="minorBidi"/>
          <w:noProof/>
          <w:sz w:val="22"/>
          <w:szCs w:val="22"/>
        </w:rPr>
      </w:pPr>
      <w:hyperlink w:anchor="_Toc119926593" w:history="1">
        <w:r w:rsidR="00385429" w:rsidRPr="006B2F25">
          <w:rPr>
            <w:rStyle w:val="Hyperlink"/>
            <w:noProof/>
          </w:rPr>
          <w:t>2.4 Resultaten van de analyse</w:t>
        </w:r>
        <w:r w:rsidR="00385429">
          <w:rPr>
            <w:noProof/>
            <w:webHidden/>
          </w:rPr>
          <w:tab/>
        </w:r>
        <w:r w:rsidR="00385429">
          <w:rPr>
            <w:noProof/>
            <w:webHidden/>
          </w:rPr>
          <w:fldChar w:fldCharType="begin"/>
        </w:r>
        <w:r w:rsidR="00385429">
          <w:rPr>
            <w:noProof/>
            <w:webHidden/>
          </w:rPr>
          <w:instrText xml:space="preserve"> PAGEREF _Toc119926593 \h </w:instrText>
        </w:r>
        <w:r w:rsidR="00385429">
          <w:rPr>
            <w:noProof/>
            <w:webHidden/>
          </w:rPr>
        </w:r>
        <w:r w:rsidR="00385429">
          <w:rPr>
            <w:noProof/>
            <w:webHidden/>
          </w:rPr>
          <w:fldChar w:fldCharType="separate"/>
        </w:r>
        <w:r w:rsidR="00385429">
          <w:rPr>
            <w:noProof/>
            <w:webHidden/>
          </w:rPr>
          <w:t>6</w:t>
        </w:r>
        <w:r w:rsidR="00385429">
          <w:rPr>
            <w:noProof/>
            <w:webHidden/>
          </w:rPr>
          <w:fldChar w:fldCharType="end"/>
        </w:r>
      </w:hyperlink>
    </w:p>
    <w:p w14:paraId="27FEFF52" w14:textId="6D5C87B5" w:rsidR="00385429" w:rsidRDefault="005409E9">
      <w:pPr>
        <w:pStyle w:val="Inhopg1"/>
        <w:rPr>
          <w:rFonts w:asciiTheme="minorHAnsi" w:eastAsiaTheme="minorEastAsia" w:hAnsiTheme="minorHAnsi" w:cstheme="minorBidi"/>
          <w:sz w:val="22"/>
          <w:szCs w:val="22"/>
        </w:rPr>
      </w:pPr>
      <w:hyperlink w:anchor="_Toc119926594" w:history="1">
        <w:r w:rsidR="00385429" w:rsidRPr="006B2F25">
          <w:rPr>
            <w:rStyle w:val="Hyperlink"/>
          </w:rPr>
          <w:t>3 Resultaten S166</w:t>
        </w:r>
        <w:r w:rsidR="00385429">
          <w:rPr>
            <w:webHidden/>
          </w:rPr>
          <w:tab/>
        </w:r>
        <w:r w:rsidR="00385429">
          <w:rPr>
            <w:webHidden/>
          </w:rPr>
          <w:fldChar w:fldCharType="begin"/>
        </w:r>
        <w:r w:rsidR="00385429">
          <w:rPr>
            <w:webHidden/>
          </w:rPr>
          <w:instrText xml:space="preserve"> PAGEREF _Toc119926594 \h </w:instrText>
        </w:r>
        <w:r w:rsidR="00385429">
          <w:rPr>
            <w:webHidden/>
          </w:rPr>
        </w:r>
        <w:r w:rsidR="00385429">
          <w:rPr>
            <w:webHidden/>
          </w:rPr>
          <w:fldChar w:fldCharType="separate"/>
        </w:r>
        <w:r w:rsidR="00385429">
          <w:rPr>
            <w:webHidden/>
          </w:rPr>
          <w:t>7</w:t>
        </w:r>
        <w:r w:rsidR="00385429">
          <w:rPr>
            <w:webHidden/>
          </w:rPr>
          <w:fldChar w:fldCharType="end"/>
        </w:r>
      </w:hyperlink>
    </w:p>
    <w:p w14:paraId="7C95C19B" w14:textId="1EC8B918" w:rsidR="00385429" w:rsidRDefault="005409E9">
      <w:pPr>
        <w:pStyle w:val="Inhopg1"/>
        <w:rPr>
          <w:rFonts w:asciiTheme="minorHAnsi" w:eastAsiaTheme="minorEastAsia" w:hAnsiTheme="minorHAnsi" w:cstheme="minorBidi"/>
          <w:sz w:val="22"/>
          <w:szCs w:val="22"/>
        </w:rPr>
      </w:pPr>
      <w:hyperlink w:anchor="_Toc119926595" w:history="1">
        <w:r w:rsidR="00385429" w:rsidRPr="006B2F25">
          <w:rPr>
            <w:rStyle w:val="Hyperlink"/>
          </w:rPr>
          <w:t>3.1 Analyse en beschrijving S166</w:t>
        </w:r>
        <w:r w:rsidR="00385429">
          <w:rPr>
            <w:webHidden/>
          </w:rPr>
          <w:tab/>
        </w:r>
        <w:r w:rsidR="00385429">
          <w:rPr>
            <w:webHidden/>
          </w:rPr>
          <w:fldChar w:fldCharType="begin"/>
        </w:r>
        <w:r w:rsidR="00385429">
          <w:rPr>
            <w:webHidden/>
          </w:rPr>
          <w:instrText xml:space="preserve"> PAGEREF _Toc119926595 \h </w:instrText>
        </w:r>
        <w:r w:rsidR="00385429">
          <w:rPr>
            <w:webHidden/>
          </w:rPr>
        </w:r>
        <w:r w:rsidR="00385429">
          <w:rPr>
            <w:webHidden/>
          </w:rPr>
          <w:fldChar w:fldCharType="separate"/>
        </w:r>
        <w:r w:rsidR="00385429">
          <w:rPr>
            <w:webHidden/>
          </w:rPr>
          <w:t>7</w:t>
        </w:r>
        <w:r w:rsidR="00385429">
          <w:rPr>
            <w:webHidden/>
          </w:rPr>
          <w:fldChar w:fldCharType="end"/>
        </w:r>
      </w:hyperlink>
    </w:p>
    <w:p w14:paraId="183148D4" w14:textId="38E4671B" w:rsidR="00385429" w:rsidRDefault="005409E9">
      <w:pPr>
        <w:pStyle w:val="Inhopg1"/>
        <w:rPr>
          <w:rFonts w:asciiTheme="minorHAnsi" w:eastAsiaTheme="minorEastAsia" w:hAnsiTheme="minorHAnsi" w:cstheme="minorBidi"/>
          <w:sz w:val="22"/>
          <w:szCs w:val="22"/>
        </w:rPr>
      </w:pPr>
      <w:hyperlink w:anchor="_Toc119926596" w:history="1">
        <w:r w:rsidR="00385429" w:rsidRPr="006B2F25">
          <w:rPr>
            <w:rStyle w:val="Hyperlink"/>
          </w:rPr>
          <w:t>3.2 Interpretatie S166</w:t>
        </w:r>
        <w:r w:rsidR="00385429">
          <w:rPr>
            <w:webHidden/>
          </w:rPr>
          <w:tab/>
        </w:r>
        <w:r w:rsidR="00385429">
          <w:rPr>
            <w:webHidden/>
          </w:rPr>
          <w:fldChar w:fldCharType="begin"/>
        </w:r>
        <w:r w:rsidR="00385429">
          <w:rPr>
            <w:webHidden/>
          </w:rPr>
          <w:instrText xml:space="preserve"> PAGEREF _Toc119926596 \h </w:instrText>
        </w:r>
        <w:r w:rsidR="00385429">
          <w:rPr>
            <w:webHidden/>
          </w:rPr>
        </w:r>
        <w:r w:rsidR="00385429">
          <w:rPr>
            <w:webHidden/>
          </w:rPr>
          <w:fldChar w:fldCharType="separate"/>
        </w:r>
        <w:r w:rsidR="00385429">
          <w:rPr>
            <w:webHidden/>
          </w:rPr>
          <w:t>8</w:t>
        </w:r>
        <w:r w:rsidR="00385429">
          <w:rPr>
            <w:webHidden/>
          </w:rPr>
          <w:fldChar w:fldCharType="end"/>
        </w:r>
      </w:hyperlink>
    </w:p>
    <w:p w14:paraId="35C3A7AF" w14:textId="303E0801" w:rsidR="00385429" w:rsidRDefault="005409E9">
      <w:pPr>
        <w:pStyle w:val="Inhopg1"/>
        <w:rPr>
          <w:rFonts w:asciiTheme="minorHAnsi" w:eastAsiaTheme="minorEastAsia" w:hAnsiTheme="minorHAnsi" w:cstheme="minorBidi"/>
          <w:sz w:val="22"/>
          <w:szCs w:val="22"/>
        </w:rPr>
      </w:pPr>
      <w:hyperlink w:anchor="_Toc119926597" w:history="1">
        <w:r w:rsidR="00385429" w:rsidRPr="006B2F25">
          <w:rPr>
            <w:rStyle w:val="Hyperlink"/>
          </w:rPr>
          <w:t>3.3 Beantwoording vraagstelling S166</w:t>
        </w:r>
        <w:r w:rsidR="00385429">
          <w:rPr>
            <w:webHidden/>
          </w:rPr>
          <w:tab/>
        </w:r>
        <w:r w:rsidR="00385429">
          <w:rPr>
            <w:webHidden/>
          </w:rPr>
          <w:fldChar w:fldCharType="begin"/>
        </w:r>
        <w:r w:rsidR="00385429">
          <w:rPr>
            <w:webHidden/>
          </w:rPr>
          <w:instrText xml:space="preserve"> PAGEREF _Toc119926597 \h </w:instrText>
        </w:r>
        <w:r w:rsidR="00385429">
          <w:rPr>
            <w:webHidden/>
          </w:rPr>
        </w:r>
        <w:r w:rsidR="00385429">
          <w:rPr>
            <w:webHidden/>
          </w:rPr>
          <w:fldChar w:fldCharType="separate"/>
        </w:r>
        <w:r w:rsidR="00385429">
          <w:rPr>
            <w:webHidden/>
          </w:rPr>
          <w:t>8</w:t>
        </w:r>
        <w:r w:rsidR="00385429">
          <w:rPr>
            <w:webHidden/>
          </w:rPr>
          <w:fldChar w:fldCharType="end"/>
        </w:r>
      </w:hyperlink>
    </w:p>
    <w:p w14:paraId="2E04C708" w14:textId="1FBBF2A2" w:rsidR="00385429" w:rsidRDefault="005409E9">
      <w:pPr>
        <w:pStyle w:val="Inhopg3"/>
        <w:tabs>
          <w:tab w:val="right" w:leader="dot" w:pos="9531"/>
        </w:tabs>
        <w:rPr>
          <w:rFonts w:asciiTheme="minorHAnsi" w:eastAsiaTheme="minorEastAsia" w:hAnsiTheme="minorHAnsi" w:cstheme="minorBidi"/>
          <w:noProof/>
          <w:sz w:val="22"/>
          <w:szCs w:val="22"/>
        </w:rPr>
      </w:pPr>
      <w:hyperlink w:anchor="_Toc119926598" w:history="1">
        <w:r w:rsidR="00385429" w:rsidRPr="006B2F25">
          <w:rPr>
            <w:rStyle w:val="Hyperlink"/>
            <w:noProof/>
            <w:lang w:val="en-US"/>
          </w:rPr>
          <w:t>Literatuur</w:t>
        </w:r>
        <w:r w:rsidR="00385429">
          <w:rPr>
            <w:noProof/>
            <w:webHidden/>
          </w:rPr>
          <w:tab/>
        </w:r>
        <w:r w:rsidR="00385429">
          <w:rPr>
            <w:noProof/>
            <w:webHidden/>
          </w:rPr>
          <w:fldChar w:fldCharType="begin"/>
        </w:r>
        <w:r w:rsidR="00385429">
          <w:rPr>
            <w:noProof/>
            <w:webHidden/>
          </w:rPr>
          <w:instrText xml:space="preserve"> PAGEREF _Toc119926598 \h </w:instrText>
        </w:r>
        <w:r w:rsidR="00385429">
          <w:rPr>
            <w:noProof/>
            <w:webHidden/>
          </w:rPr>
        </w:r>
        <w:r w:rsidR="00385429">
          <w:rPr>
            <w:noProof/>
            <w:webHidden/>
          </w:rPr>
          <w:fldChar w:fldCharType="separate"/>
        </w:r>
        <w:r w:rsidR="00385429">
          <w:rPr>
            <w:noProof/>
            <w:webHidden/>
          </w:rPr>
          <w:t>9</w:t>
        </w:r>
        <w:r w:rsidR="00385429">
          <w:rPr>
            <w:noProof/>
            <w:webHidden/>
          </w:rPr>
          <w:fldChar w:fldCharType="end"/>
        </w:r>
      </w:hyperlink>
    </w:p>
    <w:p w14:paraId="7E44675E" w14:textId="08544B50" w:rsidR="00F14031" w:rsidRPr="00A218D3" w:rsidRDefault="00F14031">
      <w:pPr>
        <w:tabs>
          <w:tab w:val="left" w:pos="1620"/>
          <w:tab w:val="left" w:pos="3780"/>
          <w:tab w:val="left" w:pos="6120"/>
        </w:tabs>
        <w:rPr>
          <w:szCs w:val="18"/>
        </w:rPr>
        <w:sectPr w:rsidR="00F14031" w:rsidRPr="00A218D3">
          <w:headerReference w:type="default" r:id="rId8"/>
          <w:footerReference w:type="default" r:id="rId9"/>
          <w:pgSz w:w="11906" w:h="16838"/>
          <w:pgMar w:top="1382" w:right="1106" w:bottom="2155" w:left="1259" w:header="709" w:footer="573" w:gutter="0"/>
          <w:cols w:space="720"/>
          <w:titlePg/>
          <w:docGrid w:linePitch="360"/>
        </w:sectPr>
      </w:pPr>
      <w:r w:rsidRPr="007550A3">
        <w:rPr>
          <w:noProof/>
          <w:szCs w:val="18"/>
          <w:lang w:val="en-GB"/>
        </w:rPr>
        <w:fldChar w:fldCharType="end"/>
      </w:r>
    </w:p>
    <w:p w14:paraId="7E44675F" w14:textId="611A7DCE" w:rsidR="00AB3D1A" w:rsidRPr="00A218D3" w:rsidRDefault="00F14031">
      <w:pPr>
        <w:pStyle w:val="Kop1"/>
        <w:rPr>
          <w:sz w:val="18"/>
          <w:szCs w:val="18"/>
        </w:rPr>
      </w:pPr>
      <w:bookmarkStart w:id="2" w:name="_Toc119926588"/>
      <w:r w:rsidRPr="00A218D3">
        <w:rPr>
          <w:sz w:val="18"/>
          <w:szCs w:val="18"/>
        </w:rPr>
        <w:lastRenderedPageBreak/>
        <w:t xml:space="preserve">1 </w:t>
      </w:r>
      <w:r w:rsidR="00AB3D1A" w:rsidRPr="00A218D3">
        <w:rPr>
          <w:sz w:val="18"/>
          <w:szCs w:val="18"/>
        </w:rPr>
        <w:t>Administratieve gegevens</w:t>
      </w:r>
      <w:bookmarkEnd w:id="2"/>
    </w:p>
    <w:p w14:paraId="7E446760" w14:textId="77777777" w:rsidR="00AB3D1A" w:rsidRPr="00A218D3" w:rsidRDefault="00AB3D1A" w:rsidP="00AB3D1A">
      <w:pPr>
        <w:rPr>
          <w:szCs w:val="18"/>
        </w:rPr>
      </w:pPr>
    </w:p>
    <w:p w14:paraId="7E446761" w14:textId="77777777" w:rsidR="002609BD" w:rsidRPr="00A218D3" w:rsidRDefault="002609BD" w:rsidP="002609BD">
      <w:pPr>
        <w:rPr>
          <w:szCs w:val="18"/>
        </w:rPr>
      </w:pPr>
      <w:r w:rsidRPr="00A218D3">
        <w:rPr>
          <w:szCs w:val="18"/>
        </w:rPr>
        <w:t>Soort onderzoek:</w:t>
      </w:r>
      <w:r w:rsidRPr="00A218D3">
        <w:rPr>
          <w:szCs w:val="18"/>
        </w:rPr>
        <w:tab/>
      </w:r>
      <w:r w:rsidRPr="00A218D3">
        <w:rPr>
          <w:szCs w:val="18"/>
        </w:rPr>
        <w:tab/>
      </w:r>
      <w:r w:rsidRPr="00A218D3">
        <w:rPr>
          <w:szCs w:val="18"/>
        </w:rPr>
        <w:tab/>
      </w:r>
      <w:r>
        <w:rPr>
          <w:szCs w:val="18"/>
        </w:rPr>
        <w:tab/>
      </w:r>
      <w:r w:rsidRPr="00712D5E">
        <w:rPr>
          <w:szCs w:val="18"/>
        </w:rPr>
        <w:t>Micromorfologisch</w:t>
      </w:r>
      <w:r w:rsidRPr="00A218D3">
        <w:rPr>
          <w:szCs w:val="18"/>
        </w:rPr>
        <w:t xml:space="preserve"> onderzoek </w:t>
      </w:r>
    </w:p>
    <w:p w14:paraId="7E446762" w14:textId="5D6E078A" w:rsidR="002609BD" w:rsidRPr="00A218D3" w:rsidRDefault="002609BD" w:rsidP="002609BD">
      <w:pPr>
        <w:rPr>
          <w:szCs w:val="18"/>
        </w:rPr>
      </w:pPr>
      <w:r w:rsidRPr="00A218D3">
        <w:rPr>
          <w:szCs w:val="18"/>
        </w:rPr>
        <w:t xml:space="preserve">Provincie: </w:t>
      </w:r>
      <w:r w:rsidRPr="00A218D3">
        <w:rPr>
          <w:szCs w:val="18"/>
        </w:rPr>
        <w:tab/>
      </w:r>
      <w:r w:rsidRPr="00A218D3">
        <w:rPr>
          <w:szCs w:val="18"/>
        </w:rPr>
        <w:tab/>
      </w:r>
      <w:r w:rsidRPr="00A218D3">
        <w:rPr>
          <w:szCs w:val="18"/>
        </w:rPr>
        <w:tab/>
      </w:r>
      <w:r w:rsidRPr="00A218D3">
        <w:rPr>
          <w:szCs w:val="18"/>
        </w:rPr>
        <w:tab/>
      </w:r>
      <w:r w:rsidR="00422FE3">
        <w:rPr>
          <w:szCs w:val="18"/>
        </w:rPr>
        <w:t>Antwerpen</w:t>
      </w:r>
    </w:p>
    <w:p w14:paraId="7E446763" w14:textId="2D4BA568" w:rsidR="002609BD" w:rsidRPr="00A218D3" w:rsidRDefault="002609BD" w:rsidP="002609BD">
      <w:pPr>
        <w:rPr>
          <w:szCs w:val="18"/>
        </w:rPr>
      </w:pPr>
      <w:r w:rsidRPr="00A218D3">
        <w:rPr>
          <w:szCs w:val="18"/>
        </w:rPr>
        <w:t xml:space="preserve">Gemeente: </w:t>
      </w:r>
      <w:r w:rsidRPr="00A218D3">
        <w:rPr>
          <w:szCs w:val="18"/>
        </w:rPr>
        <w:tab/>
      </w:r>
      <w:r w:rsidRPr="00A218D3">
        <w:rPr>
          <w:szCs w:val="18"/>
        </w:rPr>
        <w:tab/>
      </w:r>
      <w:r w:rsidRPr="00A218D3">
        <w:rPr>
          <w:szCs w:val="18"/>
        </w:rPr>
        <w:tab/>
      </w:r>
      <w:r w:rsidRPr="00A218D3">
        <w:rPr>
          <w:szCs w:val="18"/>
        </w:rPr>
        <w:tab/>
      </w:r>
      <w:r w:rsidR="00422FE3">
        <w:rPr>
          <w:szCs w:val="18"/>
        </w:rPr>
        <w:t>Zandhoven</w:t>
      </w:r>
    </w:p>
    <w:p w14:paraId="7E446764" w14:textId="0858DB31" w:rsidR="002609BD" w:rsidRPr="00A218D3" w:rsidRDefault="002609BD" w:rsidP="002609BD">
      <w:pPr>
        <w:rPr>
          <w:szCs w:val="18"/>
        </w:rPr>
      </w:pPr>
      <w:r w:rsidRPr="00A218D3">
        <w:rPr>
          <w:szCs w:val="18"/>
        </w:rPr>
        <w:t xml:space="preserve">Plaats: </w:t>
      </w:r>
      <w:r w:rsidRPr="00A218D3">
        <w:rPr>
          <w:szCs w:val="18"/>
        </w:rPr>
        <w:tab/>
      </w:r>
      <w:r w:rsidRPr="00A218D3">
        <w:rPr>
          <w:szCs w:val="18"/>
        </w:rPr>
        <w:tab/>
      </w:r>
      <w:r w:rsidRPr="00A218D3">
        <w:rPr>
          <w:szCs w:val="18"/>
        </w:rPr>
        <w:tab/>
      </w:r>
      <w:r w:rsidRPr="00A218D3">
        <w:rPr>
          <w:szCs w:val="18"/>
        </w:rPr>
        <w:tab/>
      </w:r>
      <w:r w:rsidRPr="00A218D3">
        <w:rPr>
          <w:szCs w:val="18"/>
        </w:rPr>
        <w:tab/>
      </w:r>
      <w:proofErr w:type="spellStart"/>
      <w:r w:rsidR="00422FE3">
        <w:rPr>
          <w:szCs w:val="18"/>
        </w:rPr>
        <w:t>Viersel</w:t>
      </w:r>
      <w:proofErr w:type="spellEnd"/>
    </w:p>
    <w:p w14:paraId="7E446765" w14:textId="7278B931" w:rsidR="002609BD" w:rsidRPr="00A218D3" w:rsidRDefault="002609BD" w:rsidP="002609BD">
      <w:pPr>
        <w:rPr>
          <w:szCs w:val="18"/>
        </w:rPr>
      </w:pPr>
      <w:r w:rsidRPr="00A218D3">
        <w:rPr>
          <w:szCs w:val="18"/>
        </w:rPr>
        <w:t xml:space="preserve">Toponiem: </w:t>
      </w:r>
      <w:r w:rsidRPr="00A218D3">
        <w:rPr>
          <w:szCs w:val="18"/>
        </w:rPr>
        <w:tab/>
      </w:r>
      <w:r w:rsidRPr="00A218D3">
        <w:rPr>
          <w:szCs w:val="18"/>
        </w:rPr>
        <w:tab/>
      </w:r>
      <w:r w:rsidRPr="00A218D3">
        <w:rPr>
          <w:szCs w:val="18"/>
        </w:rPr>
        <w:tab/>
      </w:r>
      <w:r w:rsidRPr="00A218D3">
        <w:rPr>
          <w:szCs w:val="18"/>
        </w:rPr>
        <w:tab/>
      </w:r>
      <w:r w:rsidR="00422FE3">
        <w:rPr>
          <w:szCs w:val="18"/>
        </w:rPr>
        <w:t>Salvialaan</w:t>
      </w:r>
    </w:p>
    <w:p w14:paraId="7E446766" w14:textId="1743867B" w:rsidR="002609BD" w:rsidRPr="00A218D3" w:rsidRDefault="002609BD" w:rsidP="002609BD">
      <w:pPr>
        <w:rPr>
          <w:szCs w:val="18"/>
        </w:rPr>
      </w:pPr>
      <w:r w:rsidRPr="00A218D3">
        <w:rPr>
          <w:szCs w:val="18"/>
        </w:rPr>
        <w:t>Opdrachtgever:</w:t>
      </w:r>
      <w:r w:rsidRPr="00A218D3">
        <w:rPr>
          <w:szCs w:val="18"/>
        </w:rPr>
        <w:tab/>
      </w:r>
      <w:r w:rsidRPr="00A218D3">
        <w:rPr>
          <w:szCs w:val="18"/>
        </w:rPr>
        <w:tab/>
      </w:r>
      <w:r w:rsidRPr="00A218D3">
        <w:rPr>
          <w:szCs w:val="18"/>
        </w:rPr>
        <w:tab/>
      </w:r>
      <w:r>
        <w:rPr>
          <w:szCs w:val="18"/>
        </w:rPr>
        <w:tab/>
      </w:r>
      <w:proofErr w:type="spellStart"/>
      <w:r w:rsidR="00422FE3">
        <w:rPr>
          <w:szCs w:val="18"/>
        </w:rPr>
        <w:t>All</w:t>
      </w:r>
      <w:proofErr w:type="spellEnd"/>
      <w:r w:rsidR="00422FE3">
        <w:rPr>
          <w:szCs w:val="18"/>
        </w:rPr>
        <w:t>-Archeo bvba</w:t>
      </w:r>
    </w:p>
    <w:p w14:paraId="7E446767" w14:textId="77777777" w:rsidR="0031649D" w:rsidRPr="00A218D3" w:rsidRDefault="00AB3D1A" w:rsidP="0031649D">
      <w:pPr>
        <w:rPr>
          <w:szCs w:val="18"/>
        </w:rPr>
      </w:pPr>
      <w:r w:rsidRPr="00A218D3">
        <w:rPr>
          <w:szCs w:val="18"/>
        </w:rPr>
        <w:tab/>
      </w:r>
      <w:r w:rsidRPr="00A218D3">
        <w:rPr>
          <w:szCs w:val="18"/>
        </w:rPr>
        <w:tab/>
      </w:r>
      <w:r w:rsidRPr="00A218D3">
        <w:rPr>
          <w:szCs w:val="18"/>
        </w:rPr>
        <w:tab/>
      </w:r>
      <w:r w:rsidRPr="00A218D3">
        <w:rPr>
          <w:szCs w:val="18"/>
        </w:rPr>
        <w:tab/>
      </w:r>
      <w:r w:rsidRPr="00A218D3">
        <w:rPr>
          <w:szCs w:val="18"/>
        </w:rPr>
        <w:tab/>
      </w:r>
    </w:p>
    <w:p w14:paraId="7E446768" w14:textId="77777777" w:rsidR="00AB3D1A" w:rsidRPr="00A218D3" w:rsidRDefault="00AB3D1A" w:rsidP="00AB3D1A">
      <w:pPr>
        <w:rPr>
          <w:szCs w:val="18"/>
        </w:rPr>
      </w:pPr>
    </w:p>
    <w:p w14:paraId="7E446769" w14:textId="77777777" w:rsidR="00AB3D1A" w:rsidRPr="00A218D3" w:rsidRDefault="00AB3D1A" w:rsidP="00AB3D1A">
      <w:pPr>
        <w:rPr>
          <w:szCs w:val="18"/>
        </w:rPr>
      </w:pPr>
      <w:r w:rsidRPr="00A218D3">
        <w:rPr>
          <w:szCs w:val="18"/>
        </w:rPr>
        <w:tab/>
      </w:r>
      <w:r w:rsidRPr="00A218D3">
        <w:rPr>
          <w:szCs w:val="18"/>
        </w:rPr>
        <w:tab/>
      </w:r>
      <w:r w:rsidRPr="00A218D3">
        <w:rPr>
          <w:szCs w:val="18"/>
        </w:rPr>
        <w:tab/>
      </w:r>
      <w:r w:rsidRPr="00A218D3">
        <w:rPr>
          <w:szCs w:val="18"/>
        </w:rPr>
        <w:tab/>
      </w:r>
      <w:r w:rsidRPr="00A218D3">
        <w:rPr>
          <w:szCs w:val="18"/>
        </w:rPr>
        <w:tab/>
      </w:r>
    </w:p>
    <w:p w14:paraId="7E44676A" w14:textId="77777777" w:rsidR="00F14031" w:rsidRPr="00A218D3" w:rsidRDefault="00AB3D1A">
      <w:pPr>
        <w:pStyle w:val="Kop1"/>
        <w:rPr>
          <w:sz w:val="18"/>
          <w:szCs w:val="18"/>
        </w:rPr>
      </w:pPr>
      <w:r w:rsidRPr="00A218D3">
        <w:rPr>
          <w:sz w:val="18"/>
          <w:szCs w:val="18"/>
        </w:rPr>
        <w:br w:type="page"/>
      </w:r>
      <w:bookmarkStart w:id="3" w:name="_Toc119926589"/>
      <w:r w:rsidRPr="00A218D3">
        <w:rPr>
          <w:sz w:val="18"/>
          <w:szCs w:val="18"/>
        </w:rPr>
        <w:lastRenderedPageBreak/>
        <w:t xml:space="preserve">2 </w:t>
      </w:r>
      <w:r w:rsidR="00F14031" w:rsidRPr="00A218D3">
        <w:rPr>
          <w:sz w:val="18"/>
          <w:szCs w:val="18"/>
        </w:rPr>
        <w:t>Inleiding</w:t>
      </w:r>
      <w:bookmarkEnd w:id="3"/>
    </w:p>
    <w:p w14:paraId="7E44676B" w14:textId="77777777" w:rsidR="00F14031" w:rsidRPr="00A218D3" w:rsidRDefault="00F14031">
      <w:pPr>
        <w:rPr>
          <w:szCs w:val="18"/>
        </w:rPr>
      </w:pPr>
    </w:p>
    <w:p w14:paraId="7E44676C" w14:textId="77777777" w:rsidR="00F14031" w:rsidRPr="00A218D3" w:rsidRDefault="00F14031">
      <w:pPr>
        <w:rPr>
          <w:szCs w:val="18"/>
        </w:rPr>
      </w:pPr>
    </w:p>
    <w:p w14:paraId="7E44676D" w14:textId="77777777" w:rsidR="00F14031" w:rsidRPr="00A218D3" w:rsidRDefault="00AB3D1A">
      <w:pPr>
        <w:pStyle w:val="Kop2"/>
        <w:rPr>
          <w:szCs w:val="18"/>
        </w:rPr>
      </w:pPr>
      <w:bookmarkStart w:id="4" w:name="_Toc296412264"/>
      <w:bookmarkStart w:id="5" w:name="_Toc296419530"/>
      <w:bookmarkStart w:id="6" w:name="_Toc397432672"/>
      <w:bookmarkStart w:id="7" w:name="_Toc119926590"/>
      <w:r w:rsidRPr="00A218D3">
        <w:rPr>
          <w:szCs w:val="18"/>
        </w:rPr>
        <w:t>2</w:t>
      </w:r>
      <w:r w:rsidR="00F14031" w:rsidRPr="00A218D3">
        <w:rPr>
          <w:szCs w:val="18"/>
        </w:rPr>
        <w:t>.1 Algemeen</w:t>
      </w:r>
      <w:bookmarkEnd w:id="4"/>
      <w:bookmarkEnd w:id="5"/>
      <w:bookmarkEnd w:id="6"/>
      <w:bookmarkEnd w:id="7"/>
    </w:p>
    <w:p w14:paraId="7E44676F" w14:textId="0E05021D" w:rsidR="00F14031" w:rsidRPr="00F51B86" w:rsidRDefault="00422FE3" w:rsidP="00FC75C2">
      <w:pPr>
        <w:rPr>
          <w:szCs w:val="18"/>
        </w:rPr>
      </w:pPr>
      <w:r>
        <w:rPr>
          <w:szCs w:val="18"/>
        </w:rPr>
        <w:t>Op 29 juni 2021</w:t>
      </w:r>
      <w:r w:rsidR="00F51B86" w:rsidRPr="00F51B86">
        <w:rPr>
          <w:szCs w:val="18"/>
        </w:rPr>
        <w:t xml:space="preserve"> </w:t>
      </w:r>
      <w:r w:rsidR="00AF3C5C" w:rsidRPr="00F51B86">
        <w:rPr>
          <w:szCs w:val="18"/>
        </w:rPr>
        <w:t xml:space="preserve">is door </w:t>
      </w:r>
      <w:proofErr w:type="spellStart"/>
      <w:r>
        <w:rPr>
          <w:szCs w:val="18"/>
        </w:rPr>
        <w:t>All</w:t>
      </w:r>
      <w:proofErr w:type="spellEnd"/>
      <w:r>
        <w:rPr>
          <w:szCs w:val="18"/>
        </w:rPr>
        <w:t>-Archeo bvba</w:t>
      </w:r>
      <w:r w:rsidR="00F51B86" w:rsidRPr="00F51B86">
        <w:rPr>
          <w:szCs w:val="18"/>
        </w:rPr>
        <w:t xml:space="preserve"> een opgraving uitgevoerd op de locatie </w:t>
      </w:r>
      <w:r>
        <w:rPr>
          <w:szCs w:val="18"/>
        </w:rPr>
        <w:t>Salvialaan</w:t>
      </w:r>
      <w:r w:rsidR="00F51B86" w:rsidRPr="00F51B86">
        <w:rPr>
          <w:szCs w:val="18"/>
        </w:rPr>
        <w:t xml:space="preserve"> te </w:t>
      </w:r>
      <w:proofErr w:type="spellStart"/>
      <w:r>
        <w:rPr>
          <w:szCs w:val="18"/>
        </w:rPr>
        <w:t>Viersel</w:t>
      </w:r>
      <w:proofErr w:type="spellEnd"/>
      <w:r w:rsidR="00AF3C5C" w:rsidRPr="00F51B86">
        <w:rPr>
          <w:szCs w:val="18"/>
        </w:rPr>
        <w:t xml:space="preserve">. Tijdens deze werkzaamheden </w:t>
      </w:r>
      <w:r>
        <w:rPr>
          <w:szCs w:val="18"/>
        </w:rPr>
        <w:t>zijn enkele kuilen</w:t>
      </w:r>
      <w:r w:rsidR="00F51B86" w:rsidRPr="00F51B86">
        <w:rPr>
          <w:szCs w:val="18"/>
        </w:rPr>
        <w:t xml:space="preserve"> aangetroffen die op het eerste zicht gerelateerd worden aan het kampement van </w:t>
      </w:r>
      <w:r>
        <w:rPr>
          <w:szCs w:val="18"/>
        </w:rPr>
        <w:t xml:space="preserve">het Franse leger uit 1673 of 1703. </w:t>
      </w:r>
      <w:r w:rsidR="00640476">
        <w:rPr>
          <w:szCs w:val="18"/>
        </w:rPr>
        <w:t xml:space="preserve">Om </w:t>
      </w:r>
      <w:r>
        <w:rPr>
          <w:szCs w:val="18"/>
        </w:rPr>
        <w:t xml:space="preserve">meer te weten te komen over de genese van deze kuilen is één kuil (S166), ten behoeve van </w:t>
      </w:r>
      <w:proofErr w:type="spellStart"/>
      <w:r>
        <w:rPr>
          <w:szCs w:val="18"/>
        </w:rPr>
        <w:t>bodemmicromorfologisch</w:t>
      </w:r>
      <w:proofErr w:type="spellEnd"/>
      <w:r>
        <w:rPr>
          <w:szCs w:val="18"/>
        </w:rPr>
        <w:t xml:space="preserve"> onderzoek, bemonsterd door </w:t>
      </w:r>
      <w:r w:rsidR="00FC75C2">
        <w:rPr>
          <w:szCs w:val="18"/>
        </w:rPr>
        <w:t xml:space="preserve">archeologen van </w:t>
      </w:r>
      <w:proofErr w:type="spellStart"/>
      <w:r>
        <w:rPr>
          <w:szCs w:val="18"/>
        </w:rPr>
        <w:t>All</w:t>
      </w:r>
      <w:proofErr w:type="spellEnd"/>
      <w:r>
        <w:rPr>
          <w:szCs w:val="18"/>
        </w:rPr>
        <w:t xml:space="preserve">-Archeo bvba. </w:t>
      </w:r>
      <w:r w:rsidR="00FC75C2">
        <w:rPr>
          <w:szCs w:val="18"/>
        </w:rPr>
        <w:t xml:space="preserve"> </w:t>
      </w:r>
    </w:p>
    <w:p w14:paraId="5F0B0F06" w14:textId="4804D819" w:rsidR="006D630D" w:rsidRDefault="006D630D">
      <w:pPr>
        <w:rPr>
          <w:szCs w:val="18"/>
        </w:rPr>
      </w:pPr>
    </w:p>
    <w:p w14:paraId="7CE32227" w14:textId="250D6EFD" w:rsidR="00422FE3" w:rsidRPr="00A218D3" w:rsidRDefault="00C801C5">
      <w:pPr>
        <w:rPr>
          <w:szCs w:val="18"/>
        </w:rPr>
      </w:pPr>
      <w:r>
        <w:rPr>
          <w:noProof/>
          <w:szCs w:val="18"/>
        </w:rPr>
        <w:drawing>
          <wp:inline distT="0" distB="0" distL="0" distR="0" wp14:anchorId="0F67A73F" wp14:editId="21E12FBD">
            <wp:extent cx="5760720" cy="4320540"/>
            <wp:effectExtent l="0" t="0" r="0" b="3810"/>
            <wp:docPr id="1" name="Afbeelding 1" descr="Afbeelding met tekst, gron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grond&#10;&#10;Automatisch gegenereerde beschrijvi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55CC7F62" w14:textId="206185A2" w:rsidR="00386FAF" w:rsidRDefault="00386FAF" w:rsidP="00386FAF">
      <w:pPr>
        <w:rPr>
          <w:szCs w:val="18"/>
        </w:rPr>
      </w:pPr>
      <w:bookmarkStart w:id="8" w:name="_Hlk114236607"/>
      <w:r>
        <w:rPr>
          <w:i/>
          <w:iCs/>
          <w:szCs w:val="18"/>
        </w:rPr>
        <w:t>Afb. 1. P</w:t>
      </w:r>
      <w:r w:rsidRPr="00D860B9">
        <w:rPr>
          <w:i/>
          <w:iCs/>
          <w:szCs w:val="18"/>
        </w:rPr>
        <w:t>rofiel</w:t>
      </w:r>
      <w:r>
        <w:rPr>
          <w:i/>
          <w:iCs/>
          <w:szCs w:val="18"/>
        </w:rPr>
        <w:t xml:space="preserve">foto </w:t>
      </w:r>
      <w:r w:rsidR="00506586">
        <w:rPr>
          <w:i/>
          <w:iCs/>
          <w:szCs w:val="18"/>
        </w:rPr>
        <w:t>S</w:t>
      </w:r>
      <w:r w:rsidR="00422FE3">
        <w:rPr>
          <w:i/>
          <w:iCs/>
          <w:szCs w:val="18"/>
        </w:rPr>
        <w:t>166</w:t>
      </w:r>
      <w:r>
        <w:rPr>
          <w:i/>
          <w:iCs/>
          <w:szCs w:val="18"/>
        </w:rPr>
        <w:t xml:space="preserve"> (bron foto: </w:t>
      </w:r>
      <w:proofErr w:type="spellStart"/>
      <w:r w:rsidR="00422FE3">
        <w:rPr>
          <w:i/>
          <w:iCs/>
          <w:szCs w:val="18"/>
        </w:rPr>
        <w:t>All</w:t>
      </w:r>
      <w:proofErr w:type="spellEnd"/>
      <w:r w:rsidR="00422FE3">
        <w:rPr>
          <w:i/>
          <w:iCs/>
          <w:szCs w:val="18"/>
        </w:rPr>
        <w:t>-Archeo bvba</w:t>
      </w:r>
      <w:r>
        <w:rPr>
          <w:i/>
          <w:iCs/>
          <w:szCs w:val="18"/>
        </w:rPr>
        <w:t>).</w:t>
      </w:r>
      <w:r w:rsidR="00C801C5">
        <w:rPr>
          <w:i/>
          <w:iCs/>
          <w:szCs w:val="18"/>
        </w:rPr>
        <w:t xml:space="preserve"> In lichtblauw het genomen monster door ArcheoPro. In geel de onderscheiden lagen.</w:t>
      </w:r>
    </w:p>
    <w:bookmarkEnd w:id="8"/>
    <w:p w14:paraId="213FAB18" w14:textId="464C339E" w:rsidR="00386FAF" w:rsidRDefault="00386FAF" w:rsidP="00386FAF">
      <w:pPr>
        <w:rPr>
          <w:szCs w:val="18"/>
        </w:rPr>
      </w:pPr>
    </w:p>
    <w:p w14:paraId="7E446770" w14:textId="77777777" w:rsidR="004F1DCE" w:rsidRDefault="004F1DCE" w:rsidP="004F1DCE">
      <w:pPr>
        <w:rPr>
          <w:rFonts w:cs="Arial"/>
          <w:iCs/>
          <w:szCs w:val="18"/>
        </w:rPr>
      </w:pPr>
    </w:p>
    <w:p w14:paraId="7E446771" w14:textId="77777777" w:rsidR="004F1DCE" w:rsidRPr="004F1DCE" w:rsidRDefault="004F1DCE" w:rsidP="00F35645">
      <w:pPr>
        <w:pStyle w:val="Kop2"/>
      </w:pPr>
      <w:bookmarkStart w:id="9" w:name="_Toc73200499"/>
      <w:bookmarkStart w:id="10" w:name="_Toc119926591"/>
      <w:r w:rsidRPr="004F1DCE">
        <w:t>2.2 Vraagstelling</w:t>
      </w:r>
      <w:bookmarkEnd w:id="9"/>
      <w:bookmarkEnd w:id="10"/>
    </w:p>
    <w:p w14:paraId="705F69A5" w14:textId="7D91DCB1" w:rsidR="0048547F" w:rsidRPr="00626B90" w:rsidRDefault="00713FEC" w:rsidP="0048547F">
      <w:pPr>
        <w:rPr>
          <w:szCs w:val="18"/>
        </w:rPr>
      </w:pPr>
      <w:bookmarkStart w:id="11" w:name="_Hlk31292748"/>
      <w:r w:rsidRPr="00626B90">
        <w:rPr>
          <w:szCs w:val="18"/>
        </w:rPr>
        <w:t>Door mi</w:t>
      </w:r>
      <w:r w:rsidR="00595480" w:rsidRPr="00626B90">
        <w:rPr>
          <w:szCs w:val="18"/>
        </w:rPr>
        <w:t>ddel</w:t>
      </w:r>
      <w:r w:rsidRPr="00626B90">
        <w:rPr>
          <w:szCs w:val="18"/>
        </w:rPr>
        <w:t xml:space="preserve"> van</w:t>
      </w:r>
      <w:r w:rsidR="00595480" w:rsidRPr="00626B90">
        <w:rPr>
          <w:szCs w:val="18"/>
        </w:rPr>
        <w:t xml:space="preserve"> dit onderzoek wil men antwoord krijgen op de volgende vragen</w:t>
      </w:r>
      <w:r w:rsidR="0048547F" w:rsidRPr="00626B90">
        <w:rPr>
          <w:szCs w:val="18"/>
        </w:rPr>
        <w:t>:</w:t>
      </w:r>
    </w:p>
    <w:p w14:paraId="1764CD8A" w14:textId="77777777" w:rsidR="0048547F" w:rsidRPr="00F769BD" w:rsidRDefault="0048547F" w:rsidP="006D3E90">
      <w:pPr>
        <w:rPr>
          <w:lang w:val="nl-BE"/>
        </w:rPr>
      </w:pPr>
    </w:p>
    <w:p w14:paraId="68A1FE58" w14:textId="788EAED9" w:rsidR="00422FE3" w:rsidRPr="00C801C5" w:rsidRDefault="00422FE3" w:rsidP="006D3E90">
      <w:pPr>
        <w:pStyle w:val="Lijstalinea"/>
        <w:numPr>
          <w:ilvl w:val="0"/>
          <w:numId w:val="38"/>
        </w:numPr>
        <w:rPr>
          <w:rFonts w:ascii="Cambria" w:hAnsi="Cambria"/>
          <w:i/>
          <w:iCs/>
          <w:szCs w:val="18"/>
          <w:lang w:val="nl-BE"/>
        </w:rPr>
      </w:pPr>
      <w:bookmarkStart w:id="12" w:name="_Hlk117515428"/>
      <w:r w:rsidRPr="00C801C5">
        <w:rPr>
          <w:rFonts w:ascii="Cambria" w:hAnsi="Cambria"/>
          <w:i/>
          <w:iCs/>
          <w:szCs w:val="18"/>
          <w:lang w:val="nl-BE"/>
        </w:rPr>
        <w:t>Werden de kampementsporen bij het opbreken van het kamp terug opgevuld om te voorkomen dat ze gebruikt konden worden door de vijand?</w:t>
      </w:r>
    </w:p>
    <w:p w14:paraId="0EFA73B1" w14:textId="5CDEC114" w:rsidR="006D3E90" w:rsidRPr="00C801C5" w:rsidRDefault="00FC75C2" w:rsidP="006D3E90">
      <w:pPr>
        <w:pStyle w:val="Lijstalinea"/>
        <w:numPr>
          <w:ilvl w:val="0"/>
          <w:numId w:val="38"/>
        </w:numPr>
        <w:rPr>
          <w:rFonts w:ascii="Cambria" w:hAnsi="Cambria"/>
          <w:i/>
          <w:iCs/>
          <w:szCs w:val="18"/>
          <w:lang w:val="nl-BE"/>
        </w:rPr>
      </w:pPr>
      <w:r w:rsidRPr="00C801C5">
        <w:rPr>
          <w:rFonts w:ascii="Cambria" w:hAnsi="Cambria"/>
          <w:i/>
          <w:iCs/>
          <w:szCs w:val="18"/>
          <w:lang w:val="nl-BE"/>
        </w:rPr>
        <w:t>Is er sprake (geweest</w:t>
      </w:r>
      <w:r w:rsidR="00F769BD" w:rsidRPr="00C801C5">
        <w:rPr>
          <w:rFonts w:ascii="Cambria" w:hAnsi="Cambria"/>
          <w:i/>
          <w:iCs/>
          <w:szCs w:val="18"/>
          <w:lang w:val="nl-BE"/>
        </w:rPr>
        <w:t xml:space="preserve">) </w:t>
      </w:r>
      <w:r w:rsidRPr="00C801C5">
        <w:rPr>
          <w:rFonts w:ascii="Cambria" w:hAnsi="Cambria"/>
          <w:i/>
          <w:iCs/>
          <w:szCs w:val="18"/>
          <w:lang w:val="nl-BE"/>
        </w:rPr>
        <w:t>van</w:t>
      </w:r>
      <w:r w:rsidR="00F769BD" w:rsidRPr="00C801C5">
        <w:rPr>
          <w:rFonts w:ascii="Cambria" w:hAnsi="Cambria"/>
          <w:i/>
          <w:iCs/>
          <w:szCs w:val="18"/>
          <w:lang w:val="nl-BE"/>
        </w:rPr>
        <w:t xml:space="preserve"> bodembedekking van de kuil, bijvoorbeeld in de vorm van stro of planken</w:t>
      </w:r>
      <w:r w:rsidR="00D24C07" w:rsidRPr="00C801C5">
        <w:rPr>
          <w:rFonts w:ascii="Cambria" w:hAnsi="Cambria"/>
          <w:i/>
          <w:iCs/>
          <w:szCs w:val="18"/>
          <w:lang w:val="nl-BE"/>
        </w:rPr>
        <w:t>?</w:t>
      </w:r>
    </w:p>
    <w:p w14:paraId="3EAA2070" w14:textId="6F898EED" w:rsidR="00F769BD" w:rsidRPr="00C801C5" w:rsidRDefault="00F769BD" w:rsidP="006D3E90">
      <w:pPr>
        <w:pStyle w:val="Lijstalinea"/>
        <w:numPr>
          <w:ilvl w:val="0"/>
          <w:numId w:val="38"/>
        </w:numPr>
        <w:rPr>
          <w:rFonts w:ascii="Cambria" w:hAnsi="Cambria"/>
          <w:i/>
          <w:iCs/>
          <w:szCs w:val="18"/>
          <w:lang w:val="nl-BE"/>
        </w:rPr>
      </w:pPr>
      <w:r w:rsidRPr="00C801C5">
        <w:rPr>
          <w:rFonts w:ascii="Cambria" w:hAnsi="Cambria"/>
          <w:i/>
          <w:iCs/>
          <w:szCs w:val="18"/>
          <w:lang w:val="nl-BE"/>
        </w:rPr>
        <w:t>Is te achterhalen waarvoor deze kuil is gebruikt</w:t>
      </w:r>
      <w:r w:rsidR="00422FE3" w:rsidRPr="00C801C5">
        <w:rPr>
          <w:rFonts w:ascii="Cambria" w:hAnsi="Cambria"/>
          <w:i/>
          <w:iCs/>
          <w:szCs w:val="18"/>
          <w:lang w:val="nl-BE"/>
        </w:rPr>
        <w:t>, bijvoorbeeld als schuilhut, opslagplaats, keuken</w:t>
      </w:r>
      <w:r w:rsidR="00E958CD" w:rsidRPr="00C801C5">
        <w:rPr>
          <w:rFonts w:ascii="Cambria" w:hAnsi="Cambria"/>
          <w:i/>
          <w:iCs/>
          <w:szCs w:val="18"/>
          <w:lang w:val="nl-BE"/>
        </w:rPr>
        <w:t xml:space="preserve"> enzovoorts</w:t>
      </w:r>
      <w:r w:rsidRPr="00C801C5">
        <w:rPr>
          <w:rFonts w:ascii="Cambria" w:hAnsi="Cambria"/>
          <w:i/>
          <w:iCs/>
          <w:szCs w:val="18"/>
          <w:lang w:val="nl-BE"/>
        </w:rPr>
        <w:t>?</w:t>
      </w:r>
    </w:p>
    <w:bookmarkEnd w:id="12"/>
    <w:p w14:paraId="7E446788" w14:textId="1DE9C46A" w:rsidR="0092294B" w:rsidRPr="00F769BD" w:rsidRDefault="0092294B" w:rsidP="0031251D">
      <w:pPr>
        <w:pStyle w:val="Lijstalinea"/>
        <w:rPr>
          <w:rFonts w:ascii="Cambria" w:hAnsi="Cambria"/>
          <w:szCs w:val="18"/>
          <w:highlight w:val="yellow"/>
          <w:lang w:val="nl-BE"/>
        </w:rPr>
      </w:pPr>
    </w:p>
    <w:bookmarkEnd w:id="11"/>
    <w:p w14:paraId="7E446792" w14:textId="77777777" w:rsidR="004F1DCE" w:rsidRPr="004F1DCE" w:rsidRDefault="004F1DCE" w:rsidP="004F1DCE">
      <w:pPr>
        <w:rPr>
          <w:iCs/>
          <w:szCs w:val="18"/>
        </w:rPr>
      </w:pPr>
    </w:p>
    <w:p w14:paraId="7E446793" w14:textId="267E2337" w:rsidR="000F7B98" w:rsidRPr="00A218D3" w:rsidRDefault="000F7B98" w:rsidP="000F7B98">
      <w:pPr>
        <w:pStyle w:val="Kop2"/>
        <w:rPr>
          <w:szCs w:val="18"/>
        </w:rPr>
      </w:pPr>
      <w:bookmarkStart w:id="13" w:name="_Toc73200500"/>
      <w:bookmarkStart w:id="14" w:name="_Toc119926592"/>
      <w:r w:rsidRPr="00A218D3">
        <w:rPr>
          <w:szCs w:val="18"/>
        </w:rPr>
        <w:t>2</w:t>
      </w:r>
      <w:r>
        <w:rPr>
          <w:szCs w:val="18"/>
        </w:rPr>
        <w:t>.3</w:t>
      </w:r>
      <w:r w:rsidRPr="00A218D3">
        <w:rPr>
          <w:szCs w:val="18"/>
        </w:rPr>
        <w:t xml:space="preserve"> </w:t>
      </w:r>
      <w:r w:rsidR="004575CD">
        <w:rPr>
          <w:szCs w:val="18"/>
        </w:rPr>
        <w:t>M</w:t>
      </w:r>
      <w:r w:rsidRPr="00A218D3">
        <w:rPr>
          <w:szCs w:val="18"/>
        </w:rPr>
        <w:t>onsterverwerking</w:t>
      </w:r>
      <w:bookmarkEnd w:id="13"/>
      <w:bookmarkEnd w:id="14"/>
    </w:p>
    <w:p w14:paraId="460A8DF2" w14:textId="7B3B4846" w:rsidR="004502C8" w:rsidRPr="004502C8" w:rsidRDefault="00F769BD" w:rsidP="004502C8">
      <w:pPr>
        <w:suppressAutoHyphens/>
        <w:rPr>
          <w:rFonts w:cs="Arial"/>
          <w:szCs w:val="18"/>
          <w:lang w:eastAsia="ar-SA"/>
        </w:rPr>
      </w:pPr>
      <w:r w:rsidRPr="00E2050C">
        <w:rPr>
          <w:rFonts w:cs="Arial"/>
          <w:szCs w:val="18"/>
          <w:lang w:eastAsia="ar-SA"/>
        </w:rPr>
        <w:t xml:space="preserve">Het </w:t>
      </w:r>
      <w:r w:rsidR="00641515" w:rsidRPr="00E2050C">
        <w:rPr>
          <w:rFonts w:cs="Arial"/>
          <w:szCs w:val="18"/>
          <w:lang w:eastAsia="ar-SA"/>
        </w:rPr>
        <w:t>monster</w:t>
      </w:r>
      <w:r w:rsidRPr="00E2050C">
        <w:rPr>
          <w:rFonts w:cs="Arial"/>
          <w:szCs w:val="18"/>
          <w:lang w:eastAsia="ar-SA"/>
        </w:rPr>
        <w:t xml:space="preserve"> is </w:t>
      </w:r>
      <w:r w:rsidR="00713FEC" w:rsidRPr="00E2050C">
        <w:rPr>
          <w:rFonts w:cs="Arial"/>
          <w:szCs w:val="18"/>
          <w:lang w:eastAsia="ar-SA"/>
        </w:rPr>
        <w:t>verticaal</w:t>
      </w:r>
      <w:r w:rsidRPr="00E2050C">
        <w:rPr>
          <w:rFonts w:cs="Arial"/>
          <w:szCs w:val="18"/>
          <w:lang w:eastAsia="ar-SA"/>
        </w:rPr>
        <w:t xml:space="preserve"> geplaats in de grondmassa op de overgang van de C-horizont naar de kuilvulling. Het </w:t>
      </w:r>
      <w:r w:rsidR="00B62793" w:rsidRPr="00E2050C">
        <w:rPr>
          <w:rFonts w:cs="Arial"/>
          <w:szCs w:val="18"/>
          <w:lang w:eastAsia="ar-SA"/>
        </w:rPr>
        <w:t>monster</w:t>
      </w:r>
      <w:r w:rsidRPr="00E2050C">
        <w:rPr>
          <w:rFonts w:cs="Arial"/>
          <w:szCs w:val="18"/>
          <w:lang w:eastAsia="ar-SA"/>
        </w:rPr>
        <w:t xml:space="preserve"> is negen centimeter </w:t>
      </w:r>
      <w:r w:rsidR="00E958CD" w:rsidRPr="00E2050C">
        <w:rPr>
          <w:rFonts w:cs="Arial"/>
          <w:szCs w:val="18"/>
          <w:lang w:eastAsia="ar-SA"/>
        </w:rPr>
        <w:t>hoog</w:t>
      </w:r>
      <w:r w:rsidRPr="00E2050C">
        <w:rPr>
          <w:rFonts w:cs="Arial"/>
          <w:szCs w:val="18"/>
          <w:lang w:eastAsia="ar-SA"/>
        </w:rPr>
        <w:t xml:space="preserve"> en </w:t>
      </w:r>
      <w:r w:rsidR="00E958CD" w:rsidRPr="00E2050C">
        <w:rPr>
          <w:rFonts w:cs="Arial"/>
          <w:szCs w:val="18"/>
          <w:lang w:eastAsia="ar-SA"/>
        </w:rPr>
        <w:t>zes</w:t>
      </w:r>
      <w:r w:rsidRPr="00E2050C">
        <w:rPr>
          <w:rFonts w:cs="Arial"/>
          <w:szCs w:val="18"/>
          <w:lang w:eastAsia="ar-SA"/>
        </w:rPr>
        <w:t xml:space="preserve"> centimeter </w:t>
      </w:r>
      <w:r w:rsidR="00E958CD" w:rsidRPr="00E2050C">
        <w:rPr>
          <w:rFonts w:cs="Arial"/>
          <w:szCs w:val="18"/>
          <w:lang w:eastAsia="ar-SA"/>
        </w:rPr>
        <w:t>breed</w:t>
      </w:r>
      <w:r w:rsidRPr="00E2050C">
        <w:rPr>
          <w:rFonts w:cs="Arial"/>
          <w:szCs w:val="18"/>
          <w:lang w:eastAsia="ar-SA"/>
        </w:rPr>
        <w:t xml:space="preserve">. </w:t>
      </w:r>
      <w:r w:rsidR="00E742D0">
        <w:rPr>
          <w:rFonts w:cs="Arial"/>
          <w:szCs w:val="18"/>
          <w:lang w:eastAsia="ar-SA"/>
        </w:rPr>
        <w:t>Het genomen</w:t>
      </w:r>
      <w:r w:rsidR="00D6726E" w:rsidRPr="00E2050C">
        <w:rPr>
          <w:rFonts w:cs="Arial"/>
          <w:szCs w:val="18"/>
          <w:lang w:eastAsia="ar-SA"/>
        </w:rPr>
        <w:t xml:space="preserve"> monster </w:t>
      </w:r>
      <w:r w:rsidR="00E742D0">
        <w:rPr>
          <w:rFonts w:cs="Arial"/>
          <w:szCs w:val="18"/>
          <w:lang w:eastAsia="ar-SA"/>
        </w:rPr>
        <w:t xml:space="preserve">is </w:t>
      </w:r>
      <w:r w:rsidR="004502C8" w:rsidRPr="00E2050C">
        <w:rPr>
          <w:rFonts w:cs="Arial"/>
          <w:szCs w:val="18"/>
          <w:lang w:eastAsia="ar-SA"/>
        </w:rPr>
        <w:t xml:space="preserve">onder geconditioneerde omstandigheden gedroogd. Het is essentieel dat </w:t>
      </w:r>
      <w:r w:rsidR="00D6726E" w:rsidRPr="00E2050C">
        <w:rPr>
          <w:rFonts w:cs="Arial"/>
          <w:szCs w:val="18"/>
          <w:lang w:eastAsia="ar-SA"/>
        </w:rPr>
        <w:t>het</w:t>
      </w:r>
      <w:r w:rsidR="004502C8" w:rsidRPr="00E2050C">
        <w:rPr>
          <w:rFonts w:cs="Arial"/>
          <w:szCs w:val="18"/>
          <w:lang w:eastAsia="ar-SA"/>
        </w:rPr>
        <w:t xml:space="preserve"> monster op deze manier gedroogd word</w:t>
      </w:r>
      <w:r w:rsidR="00D6726E" w:rsidRPr="00E2050C">
        <w:rPr>
          <w:rFonts w:cs="Arial"/>
          <w:szCs w:val="18"/>
          <w:lang w:eastAsia="ar-SA"/>
        </w:rPr>
        <w:t>t</w:t>
      </w:r>
      <w:r w:rsidR="004502C8" w:rsidRPr="00E2050C">
        <w:rPr>
          <w:rFonts w:cs="Arial"/>
          <w:szCs w:val="18"/>
          <w:lang w:eastAsia="ar-SA"/>
        </w:rPr>
        <w:t xml:space="preserve"> zodat geen vervorming van het monstermateriaal op kan treden en geen microstructuren verloren gaan. Tevens is het van groot belang dat </w:t>
      </w:r>
      <w:r w:rsidR="00D6726E" w:rsidRPr="00E2050C">
        <w:rPr>
          <w:rFonts w:cs="Arial"/>
          <w:szCs w:val="18"/>
          <w:lang w:eastAsia="ar-SA"/>
        </w:rPr>
        <w:t>het</w:t>
      </w:r>
      <w:r w:rsidR="004502C8" w:rsidRPr="00E2050C">
        <w:rPr>
          <w:rFonts w:cs="Arial"/>
          <w:szCs w:val="18"/>
          <w:lang w:eastAsia="ar-SA"/>
        </w:rPr>
        <w:t xml:space="preserve"> monster volledig droog </w:t>
      </w:r>
      <w:r w:rsidR="00D6726E" w:rsidRPr="00E2050C">
        <w:rPr>
          <w:rFonts w:cs="Arial"/>
          <w:szCs w:val="18"/>
          <w:lang w:eastAsia="ar-SA"/>
        </w:rPr>
        <w:t>is</w:t>
      </w:r>
      <w:r w:rsidR="004502C8" w:rsidRPr="00E2050C">
        <w:rPr>
          <w:rFonts w:cs="Arial"/>
          <w:szCs w:val="18"/>
          <w:lang w:eastAsia="ar-SA"/>
        </w:rPr>
        <w:t xml:space="preserve">. De polyesteroplossing, waar </w:t>
      </w:r>
      <w:r w:rsidR="00D6726E" w:rsidRPr="00E2050C">
        <w:rPr>
          <w:rFonts w:cs="Arial"/>
          <w:szCs w:val="18"/>
          <w:lang w:eastAsia="ar-SA"/>
        </w:rPr>
        <w:t>het</w:t>
      </w:r>
      <w:r w:rsidR="004502C8" w:rsidRPr="00E2050C">
        <w:rPr>
          <w:rFonts w:cs="Arial"/>
          <w:szCs w:val="18"/>
          <w:lang w:eastAsia="ar-SA"/>
        </w:rPr>
        <w:t xml:space="preserve"> monster mee geïmpregneerd word</w:t>
      </w:r>
      <w:r w:rsidR="00D6726E" w:rsidRPr="00E2050C">
        <w:rPr>
          <w:rFonts w:cs="Arial"/>
          <w:szCs w:val="18"/>
          <w:lang w:eastAsia="ar-SA"/>
        </w:rPr>
        <w:t>t</w:t>
      </w:r>
      <w:r w:rsidR="004502C8" w:rsidRPr="00E2050C">
        <w:rPr>
          <w:rFonts w:cs="Arial"/>
          <w:szCs w:val="18"/>
          <w:lang w:eastAsia="ar-SA"/>
        </w:rPr>
        <w:t xml:space="preserve">, kan namelijk </w:t>
      </w:r>
      <w:r w:rsidR="004502C8" w:rsidRPr="004502C8">
        <w:rPr>
          <w:rFonts w:cs="Arial"/>
          <w:szCs w:val="18"/>
          <w:lang w:eastAsia="ar-SA"/>
        </w:rPr>
        <w:t xml:space="preserve">niet in het monster dringen als dit nog vochtig is. Nadat </w:t>
      </w:r>
      <w:r w:rsidR="00D6726E">
        <w:rPr>
          <w:rFonts w:cs="Arial"/>
          <w:szCs w:val="18"/>
          <w:lang w:eastAsia="ar-SA"/>
        </w:rPr>
        <w:t>het</w:t>
      </w:r>
      <w:r w:rsidR="004502C8" w:rsidRPr="004502C8">
        <w:rPr>
          <w:rFonts w:cs="Arial"/>
          <w:szCs w:val="18"/>
          <w:lang w:eastAsia="ar-SA"/>
        </w:rPr>
        <w:t xml:space="preserve"> monster volledig </w:t>
      </w:r>
      <w:r w:rsidR="006B4EFC">
        <w:rPr>
          <w:rFonts w:cs="Arial"/>
          <w:szCs w:val="18"/>
          <w:lang w:eastAsia="ar-SA"/>
        </w:rPr>
        <w:t>droog is</w:t>
      </w:r>
      <w:r w:rsidR="004502C8" w:rsidRPr="004502C8">
        <w:rPr>
          <w:rFonts w:cs="Arial"/>
          <w:szCs w:val="18"/>
          <w:lang w:eastAsia="ar-SA"/>
        </w:rPr>
        <w:t xml:space="preserve">, </w:t>
      </w:r>
      <w:r w:rsidR="006B4EFC">
        <w:rPr>
          <w:rFonts w:cs="Arial"/>
          <w:szCs w:val="18"/>
          <w:lang w:eastAsia="ar-SA"/>
        </w:rPr>
        <w:t>is deze</w:t>
      </w:r>
      <w:r w:rsidR="004502C8" w:rsidRPr="004502C8">
        <w:rPr>
          <w:rFonts w:cs="Arial"/>
          <w:szCs w:val="18"/>
          <w:lang w:eastAsia="ar-SA"/>
        </w:rPr>
        <w:t xml:space="preserve"> meerdere malen geïmpregneerd met een kleurloze onverzadigde polyesteroplossing. Na deze impregnatie hard ze </w:t>
      </w:r>
      <w:r w:rsidR="00B869B1">
        <w:rPr>
          <w:rFonts w:cs="Arial"/>
          <w:szCs w:val="18"/>
          <w:lang w:eastAsia="ar-SA"/>
        </w:rPr>
        <w:t xml:space="preserve">uit </w:t>
      </w:r>
      <w:r w:rsidR="004502C8" w:rsidRPr="004502C8">
        <w:rPr>
          <w:rFonts w:cs="Arial"/>
          <w:szCs w:val="18"/>
          <w:lang w:eastAsia="ar-SA"/>
        </w:rPr>
        <w:t>aan de lucht. Vervolgens wordt van het uitgeharde materiaal een slijpplaat gemaakt</w:t>
      </w:r>
      <w:r w:rsidR="00E85DCB">
        <w:rPr>
          <w:rFonts w:cs="Arial"/>
          <w:szCs w:val="18"/>
          <w:lang w:eastAsia="ar-SA"/>
        </w:rPr>
        <w:t>, afbeelding 2</w:t>
      </w:r>
      <w:r w:rsidR="004502C8" w:rsidRPr="004502C8">
        <w:rPr>
          <w:rFonts w:cs="Arial"/>
          <w:szCs w:val="18"/>
          <w:lang w:eastAsia="ar-SA"/>
        </w:rPr>
        <w:t>. De slijppla</w:t>
      </w:r>
      <w:r w:rsidR="00150422">
        <w:rPr>
          <w:rFonts w:cs="Arial"/>
          <w:szCs w:val="18"/>
          <w:lang w:eastAsia="ar-SA"/>
        </w:rPr>
        <w:t>a</w:t>
      </w:r>
      <w:r w:rsidR="004502C8" w:rsidRPr="004502C8">
        <w:rPr>
          <w:rFonts w:cs="Arial"/>
          <w:szCs w:val="18"/>
          <w:lang w:eastAsia="ar-SA"/>
        </w:rPr>
        <w:t xml:space="preserve">t met een grootte van </w:t>
      </w:r>
      <w:r w:rsidR="004502C8" w:rsidRPr="004502C8">
        <w:rPr>
          <w:rFonts w:cs="Arial"/>
          <w:szCs w:val="18"/>
          <w:lang w:eastAsia="ar-SA"/>
        </w:rPr>
        <w:lastRenderedPageBreak/>
        <w:t>9 x 6 cm (</w:t>
      </w:r>
      <w:proofErr w:type="spellStart"/>
      <w:r w:rsidR="004502C8" w:rsidRPr="004502C8">
        <w:rPr>
          <w:rFonts w:cs="Arial"/>
          <w:szCs w:val="18"/>
          <w:lang w:eastAsia="ar-SA"/>
        </w:rPr>
        <w:t>kubiëna</w:t>
      </w:r>
      <w:proofErr w:type="spellEnd"/>
      <w:r w:rsidR="004502C8" w:rsidRPr="004502C8">
        <w:rPr>
          <w:rFonts w:cs="Arial"/>
          <w:szCs w:val="18"/>
          <w:lang w:eastAsia="ar-SA"/>
        </w:rPr>
        <w:t xml:space="preserve">-formaat) en een dikte van 25 </w:t>
      </w:r>
      <w:r w:rsidR="004502C8" w:rsidRPr="004502C8">
        <w:rPr>
          <w:rFonts w:ascii="Symbol" w:hAnsi="Symbol" w:cs="Symbol"/>
          <w:szCs w:val="18"/>
          <w:lang w:eastAsia="ar-SA"/>
        </w:rPr>
        <w:t></w:t>
      </w:r>
      <w:r w:rsidR="004502C8" w:rsidRPr="004502C8">
        <w:rPr>
          <w:rFonts w:cs="Arial"/>
          <w:szCs w:val="18"/>
          <w:lang w:eastAsia="ar-SA"/>
        </w:rPr>
        <w:t xml:space="preserve">m, </w:t>
      </w:r>
      <w:r w:rsidR="00150422">
        <w:rPr>
          <w:rFonts w:cs="Arial"/>
          <w:szCs w:val="18"/>
          <w:lang w:eastAsia="ar-SA"/>
        </w:rPr>
        <w:t>is</w:t>
      </w:r>
      <w:r w:rsidR="004502C8" w:rsidRPr="004502C8">
        <w:rPr>
          <w:rFonts w:cs="Arial"/>
          <w:szCs w:val="18"/>
          <w:lang w:eastAsia="ar-SA"/>
        </w:rPr>
        <w:t xml:space="preserve"> gemaakt uit de kern van het verharde blok, dit om verstoringen door bemonstering zoveel mogelijk uit te sluiten.</w:t>
      </w:r>
      <w:r w:rsidR="004502C8" w:rsidRPr="004502C8">
        <w:rPr>
          <w:rFonts w:cs="Arial"/>
          <w:szCs w:val="18"/>
          <w:vertAlign w:val="superscript"/>
          <w:lang w:eastAsia="ar-SA"/>
        </w:rPr>
        <w:footnoteReference w:id="1"/>
      </w:r>
      <w:r w:rsidR="004502C8" w:rsidRPr="004502C8">
        <w:rPr>
          <w:rFonts w:cs="Arial"/>
          <w:szCs w:val="18"/>
          <w:lang w:eastAsia="ar-SA"/>
        </w:rPr>
        <w:t xml:space="preserve"> </w:t>
      </w:r>
    </w:p>
    <w:p w14:paraId="1DF4564E" w14:textId="77777777" w:rsidR="004502C8" w:rsidRPr="004502C8" w:rsidRDefault="004502C8" w:rsidP="004502C8">
      <w:pPr>
        <w:suppressAutoHyphens/>
        <w:rPr>
          <w:rFonts w:cs="Arial"/>
          <w:szCs w:val="18"/>
          <w:lang w:eastAsia="ar-SA"/>
        </w:rPr>
      </w:pPr>
    </w:p>
    <w:p w14:paraId="419FBC90" w14:textId="15E07009" w:rsidR="004502C8" w:rsidRPr="004502C8" w:rsidRDefault="00FC6C9A" w:rsidP="004502C8">
      <w:pPr>
        <w:suppressAutoHyphens/>
        <w:rPr>
          <w:rFonts w:cs="Arial"/>
          <w:szCs w:val="18"/>
          <w:lang w:eastAsia="ar-SA"/>
        </w:rPr>
      </w:pPr>
      <w:r>
        <w:rPr>
          <w:rFonts w:cs="Arial"/>
          <w:szCs w:val="18"/>
          <w:lang w:eastAsia="ar-SA"/>
        </w:rPr>
        <w:t>Drs. R.P. Exaltus</w:t>
      </w:r>
      <w:r w:rsidR="004502C8" w:rsidRPr="004502C8">
        <w:rPr>
          <w:rFonts w:cs="Arial"/>
          <w:szCs w:val="18"/>
          <w:lang w:eastAsia="ar-SA"/>
        </w:rPr>
        <w:t xml:space="preserve"> heeft in </w:t>
      </w:r>
      <w:r w:rsidR="00E6051B">
        <w:rPr>
          <w:rFonts w:cs="Arial"/>
          <w:szCs w:val="18"/>
          <w:lang w:eastAsia="ar-SA"/>
        </w:rPr>
        <w:t>nov</w:t>
      </w:r>
      <w:r w:rsidR="00C66E81">
        <w:rPr>
          <w:rFonts w:cs="Arial"/>
          <w:szCs w:val="18"/>
          <w:lang w:eastAsia="ar-SA"/>
        </w:rPr>
        <w:t>ember</w:t>
      </w:r>
      <w:r w:rsidR="004502C8" w:rsidRPr="004502C8">
        <w:rPr>
          <w:rFonts w:cs="Arial"/>
          <w:szCs w:val="18"/>
          <w:lang w:eastAsia="ar-SA"/>
        </w:rPr>
        <w:t xml:space="preserve"> de slijppla</w:t>
      </w:r>
      <w:r>
        <w:rPr>
          <w:rFonts w:cs="Arial"/>
          <w:szCs w:val="18"/>
          <w:lang w:eastAsia="ar-SA"/>
        </w:rPr>
        <w:t>a</w:t>
      </w:r>
      <w:r w:rsidR="004502C8" w:rsidRPr="004502C8">
        <w:rPr>
          <w:rFonts w:cs="Arial"/>
          <w:szCs w:val="18"/>
          <w:lang w:eastAsia="ar-SA"/>
        </w:rPr>
        <w:t xml:space="preserve">t geanalyseerd met een Leitz </w:t>
      </w:r>
      <w:proofErr w:type="spellStart"/>
      <w:r w:rsidR="004502C8" w:rsidRPr="004502C8">
        <w:rPr>
          <w:rFonts w:cs="Arial"/>
          <w:szCs w:val="18"/>
          <w:lang w:eastAsia="ar-SA"/>
        </w:rPr>
        <w:t>Ortholux</w:t>
      </w:r>
      <w:proofErr w:type="spellEnd"/>
      <w:r w:rsidR="004502C8" w:rsidRPr="004502C8">
        <w:rPr>
          <w:rFonts w:cs="Arial"/>
          <w:szCs w:val="18"/>
          <w:lang w:eastAsia="ar-SA"/>
        </w:rPr>
        <w:t xml:space="preserve"> II polarisatie-lichtmicroscoop met vergrotingen tot 500 maal. Deze polarisatielichtmicroscoop is uitgerust met een </w:t>
      </w:r>
      <w:proofErr w:type="spellStart"/>
      <w:r w:rsidR="004502C8" w:rsidRPr="004502C8">
        <w:rPr>
          <w:rFonts w:cs="Arial"/>
          <w:szCs w:val="18"/>
          <w:lang w:eastAsia="ar-SA"/>
        </w:rPr>
        <w:t>AmScope</w:t>
      </w:r>
      <w:proofErr w:type="spellEnd"/>
      <w:r w:rsidR="004502C8" w:rsidRPr="004502C8">
        <w:rPr>
          <w:rFonts w:cs="Arial"/>
          <w:szCs w:val="18"/>
          <w:lang w:eastAsia="ar-SA"/>
        </w:rPr>
        <w:t xml:space="preserve"> MA1000 camera. Bij de analyse is gebruik gemaakt van de hiervoor gangbare handboeken.</w:t>
      </w:r>
      <w:bookmarkStart w:id="15" w:name="_Hlk41318994"/>
      <w:r w:rsidR="004502C8" w:rsidRPr="004502C8">
        <w:rPr>
          <w:rFonts w:cs="Arial"/>
          <w:szCs w:val="18"/>
          <w:vertAlign w:val="superscript"/>
          <w:lang w:eastAsia="ar-SA"/>
        </w:rPr>
        <w:footnoteReference w:id="2"/>
      </w:r>
      <w:bookmarkEnd w:id="15"/>
    </w:p>
    <w:p w14:paraId="7E446799" w14:textId="2811AC11" w:rsidR="00F14031" w:rsidRPr="00A218D3" w:rsidRDefault="00F14031" w:rsidP="004502C8">
      <w:pPr>
        <w:suppressAutoHyphens/>
        <w:rPr>
          <w:rFonts w:cs="Arial"/>
          <w:szCs w:val="18"/>
        </w:rPr>
      </w:pPr>
    </w:p>
    <w:p w14:paraId="7E44679A" w14:textId="77777777" w:rsidR="00F14031" w:rsidRPr="00A218D3" w:rsidRDefault="00F14031">
      <w:pPr>
        <w:rPr>
          <w:rFonts w:cs="Arial"/>
          <w:szCs w:val="18"/>
        </w:rPr>
      </w:pPr>
    </w:p>
    <w:p w14:paraId="7E44679B" w14:textId="77777777" w:rsidR="00F14031" w:rsidRPr="00A218D3" w:rsidRDefault="00AB3D1A">
      <w:pPr>
        <w:pStyle w:val="Kop2"/>
        <w:rPr>
          <w:szCs w:val="18"/>
        </w:rPr>
      </w:pPr>
      <w:bookmarkStart w:id="16" w:name="_Toc430949693"/>
      <w:bookmarkStart w:id="17" w:name="_Toc119926593"/>
      <w:r w:rsidRPr="00A218D3">
        <w:rPr>
          <w:szCs w:val="18"/>
        </w:rPr>
        <w:t>2</w:t>
      </w:r>
      <w:r w:rsidR="00F14031" w:rsidRPr="00A218D3">
        <w:rPr>
          <w:szCs w:val="18"/>
        </w:rPr>
        <w:t>.</w:t>
      </w:r>
      <w:r w:rsidR="000F7B98">
        <w:rPr>
          <w:szCs w:val="18"/>
        </w:rPr>
        <w:t>4</w:t>
      </w:r>
      <w:r w:rsidR="00F14031" w:rsidRPr="00A218D3">
        <w:rPr>
          <w:szCs w:val="18"/>
        </w:rPr>
        <w:t xml:space="preserve"> Resultaten van de analyse</w:t>
      </w:r>
      <w:bookmarkEnd w:id="16"/>
      <w:bookmarkEnd w:id="17"/>
    </w:p>
    <w:p w14:paraId="69266E33" w14:textId="6F66EE5C" w:rsidR="000519D8" w:rsidRDefault="00F00B10" w:rsidP="000F7B98">
      <w:pPr>
        <w:rPr>
          <w:rFonts w:cs="Arial"/>
          <w:szCs w:val="18"/>
        </w:rPr>
      </w:pPr>
      <w:r w:rsidRPr="00047D5D">
        <w:rPr>
          <w:rFonts w:cs="Arial"/>
          <w:szCs w:val="18"/>
        </w:rPr>
        <w:t>In paragra</w:t>
      </w:r>
      <w:r w:rsidR="00506586">
        <w:rPr>
          <w:rFonts w:cs="Arial"/>
          <w:szCs w:val="18"/>
        </w:rPr>
        <w:t>a</w:t>
      </w:r>
      <w:r w:rsidR="00047D5D" w:rsidRPr="00047D5D">
        <w:rPr>
          <w:rFonts w:cs="Arial"/>
          <w:szCs w:val="18"/>
        </w:rPr>
        <w:t>f</w:t>
      </w:r>
      <w:r w:rsidR="001141F7" w:rsidRPr="00047D5D">
        <w:rPr>
          <w:rFonts w:cs="Arial"/>
          <w:szCs w:val="18"/>
        </w:rPr>
        <w:t xml:space="preserve"> </w:t>
      </w:r>
      <w:r w:rsidRPr="00047D5D">
        <w:rPr>
          <w:rFonts w:cs="Arial"/>
          <w:szCs w:val="18"/>
        </w:rPr>
        <w:t>3.</w:t>
      </w:r>
      <w:r w:rsidR="00E6222A" w:rsidRPr="00047D5D">
        <w:rPr>
          <w:rFonts w:cs="Arial"/>
          <w:szCs w:val="18"/>
        </w:rPr>
        <w:t>1</w:t>
      </w:r>
      <w:r w:rsidR="001141F7" w:rsidRPr="00047D5D">
        <w:rPr>
          <w:rFonts w:cs="Arial"/>
          <w:szCs w:val="18"/>
        </w:rPr>
        <w:t xml:space="preserve"> </w:t>
      </w:r>
      <w:r w:rsidRPr="00047D5D">
        <w:rPr>
          <w:rFonts w:cs="Arial"/>
          <w:szCs w:val="18"/>
        </w:rPr>
        <w:t xml:space="preserve">worden de </w:t>
      </w:r>
      <w:r w:rsidR="000F7B98" w:rsidRPr="00047D5D">
        <w:rPr>
          <w:rFonts w:cs="Arial"/>
          <w:szCs w:val="18"/>
        </w:rPr>
        <w:t>resultaten van de analyse</w:t>
      </w:r>
      <w:r w:rsidR="00C801C5">
        <w:rPr>
          <w:rFonts w:cs="Arial"/>
          <w:szCs w:val="18"/>
        </w:rPr>
        <w:t xml:space="preserve"> weergegeven</w:t>
      </w:r>
      <w:r w:rsidR="000519D8">
        <w:rPr>
          <w:rFonts w:cs="Arial"/>
          <w:szCs w:val="18"/>
        </w:rPr>
        <w:t xml:space="preserve">. Om onderscheid te kunnen maken tussen </w:t>
      </w:r>
      <w:r w:rsidR="00113B04">
        <w:rPr>
          <w:rFonts w:cs="Arial"/>
          <w:szCs w:val="18"/>
        </w:rPr>
        <w:t xml:space="preserve">de </w:t>
      </w:r>
      <w:r w:rsidR="000519D8">
        <w:rPr>
          <w:rFonts w:cs="Arial"/>
          <w:szCs w:val="18"/>
        </w:rPr>
        <w:t xml:space="preserve">verschillende lagen zijn enkele parameters </w:t>
      </w:r>
      <w:r w:rsidR="00113B04">
        <w:rPr>
          <w:rFonts w:cs="Arial"/>
          <w:szCs w:val="18"/>
        </w:rPr>
        <w:t xml:space="preserve">geselecteerd, </w:t>
      </w:r>
      <w:r w:rsidR="00E229D4">
        <w:rPr>
          <w:rFonts w:cs="Arial"/>
          <w:szCs w:val="18"/>
        </w:rPr>
        <w:t>te weten</w:t>
      </w:r>
      <w:r w:rsidR="000519D8">
        <w:rPr>
          <w:rFonts w:cs="Arial"/>
          <w:szCs w:val="18"/>
        </w:rPr>
        <w:t>:</w:t>
      </w:r>
    </w:p>
    <w:p w14:paraId="6ED51285" w14:textId="7F347478" w:rsidR="000519D8" w:rsidRPr="00113B04" w:rsidRDefault="000519D8" w:rsidP="000F7B98">
      <w:pPr>
        <w:rPr>
          <w:rFonts w:cs="Arial"/>
          <w:szCs w:val="18"/>
          <w:lang w:val="nl-BE"/>
        </w:rPr>
      </w:pPr>
    </w:p>
    <w:p w14:paraId="1A651F0D" w14:textId="5140CF7A" w:rsidR="000519D8" w:rsidRPr="00113B04" w:rsidRDefault="000519D8" w:rsidP="000519D8">
      <w:pPr>
        <w:pStyle w:val="Lijstalinea"/>
        <w:numPr>
          <w:ilvl w:val="0"/>
          <w:numId w:val="44"/>
        </w:numPr>
        <w:rPr>
          <w:rFonts w:ascii="Cambria" w:hAnsi="Cambria" w:cs="Arial"/>
          <w:szCs w:val="18"/>
          <w:lang w:val="nl-BE"/>
        </w:rPr>
      </w:pPr>
      <w:r w:rsidRPr="00113B04">
        <w:rPr>
          <w:rFonts w:ascii="Cambria" w:hAnsi="Cambria" w:cs="Arial"/>
          <w:szCs w:val="18"/>
          <w:lang w:val="nl-BE"/>
        </w:rPr>
        <w:t>Grondmassa;</w:t>
      </w:r>
    </w:p>
    <w:p w14:paraId="3E6460C6" w14:textId="42B63839" w:rsidR="000519D8" w:rsidRPr="00113B04" w:rsidRDefault="000519D8" w:rsidP="000519D8">
      <w:pPr>
        <w:pStyle w:val="Lijstalinea"/>
        <w:numPr>
          <w:ilvl w:val="0"/>
          <w:numId w:val="44"/>
        </w:numPr>
        <w:rPr>
          <w:rFonts w:ascii="Cambria" w:hAnsi="Cambria" w:cs="Arial"/>
          <w:szCs w:val="18"/>
          <w:lang w:val="nl-BE"/>
        </w:rPr>
      </w:pPr>
      <w:r w:rsidRPr="00113B04">
        <w:rPr>
          <w:rFonts w:ascii="Cambria" w:hAnsi="Cambria" w:cs="Arial"/>
          <w:szCs w:val="18"/>
          <w:lang w:val="nl-BE"/>
        </w:rPr>
        <w:t>Gelaagdheid;</w:t>
      </w:r>
    </w:p>
    <w:p w14:paraId="6397B61A" w14:textId="216587E5" w:rsidR="000519D8" w:rsidRPr="00113B04" w:rsidRDefault="000519D8" w:rsidP="000519D8">
      <w:pPr>
        <w:pStyle w:val="Lijstalinea"/>
        <w:numPr>
          <w:ilvl w:val="0"/>
          <w:numId w:val="44"/>
        </w:numPr>
        <w:rPr>
          <w:rFonts w:ascii="Cambria" w:hAnsi="Cambria" w:cs="Arial"/>
          <w:szCs w:val="18"/>
          <w:lang w:val="nl-BE"/>
        </w:rPr>
      </w:pPr>
      <w:r w:rsidRPr="00113B04">
        <w:rPr>
          <w:rFonts w:ascii="Cambria" w:hAnsi="Cambria" w:cs="Arial"/>
          <w:szCs w:val="18"/>
          <w:lang w:val="nl-BE"/>
        </w:rPr>
        <w:t>Bodemvorming</w:t>
      </w:r>
      <w:r w:rsidR="000D5B09" w:rsidRPr="00113B04">
        <w:rPr>
          <w:rFonts w:ascii="Cambria" w:hAnsi="Cambria" w:cs="Arial"/>
          <w:szCs w:val="18"/>
          <w:lang w:val="nl-BE"/>
        </w:rPr>
        <w:t>;</w:t>
      </w:r>
    </w:p>
    <w:p w14:paraId="5AB66165" w14:textId="4F1B2240" w:rsidR="000519D8" w:rsidRPr="00113B04" w:rsidRDefault="000519D8" w:rsidP="000519D8">
      <w:pPr>
        <w:pStyle w:val="Lijstalinea"/>
        <w:numPr>
          <w:ilvl w:val="0"/>
          <w:numId w:val="44"/>
        </w:numPr>
        <w:rPr>
          <w:rFonts w:ascii="Cambria" w:hAnsi="Cambria" w:cs="Arial"/>
          <w:szCs w:val="18"/>
          <w:lang w:val="nl-BE"/>
        </w:rPr>
      </w:pPr>
      <w:r w:rsidRPr="00113B04">
        <w:rPr>
          <w:rFonts w:ascii="Cambria" w:hAnsi="Cambria" w:cs="Arial"/>
          <w:szCs w:val="18"/>
          <w:lang w:val="nl-BE"/>
        </w:rPr>
        <w:t>Organisch materiaal</w:t>
      </w:r>
      <w:r w:rsidR="000D5B09" w:rsidRPr="00113B04">
        <w:rPr>
          <w:rFonts w:ascii="Cambria" w:hAnsi="Cambria" w:cs="Arial"/>
          <w:szCs w:val="18"/>
          <w:lang w:val="nl-BE"/>
        </w:rPr>
        <w:t>;</w:t>
      </w:r>
    </w:p>
    <w:p w14:paraId="1E31262B" w14:textId="33284B24" w:rsidR="000519D8" w:rsidRPr="00113B04" w:rsidRDefault="000519D8" w:rsidP="000519D8">
      <w:pPr>
        <w:pStyle w:val="Lijstalinea"/>
        <w:numPr>
          <w:ilvl w:val="0"/>
          <w:numId w:val="44"/>
        </w:numPr>
        <w:rPr>
          <w:rFonts w:ascii="Cambria" w:hAnsi="Cambria" w:cs="Arial"/>
          <w:szCs w:val="18"/>
          <w:lang w:val="nl-BE"/>
        </w:rPr>
      </w:pPr>
      <w:r w:rsidRPr="00113B04">
        <w:rPr>
          <w:rFonts w:ascii="Cambria" w:hAnsi="Cambria" w:cs="Arial"/>
          <w:szCs w:val="18"/>
          <w:lang w:val="nl-BE"/>
        </w:rPr>
        <w:t xml:space="preserve">Artefacten </w:t>
      </w:r>
    </w:p>
    <w:p w14:paraId="2BD77168" w14:textId="77777777" w:rsidR="000519D8" w:rsidRPr="000519D8" w:rsidRDefault="000519D8" w:rsidP="000519D8">
      <w:pPr>
        <w:rPr>
          <w:rFonts w:cs="Arial"/>
          <w:szCs w:val="18"/>
        </w:rPr>
      </w:pPr>
    </w:p>
    <w:p w14:paraId="7E4467CB" w14:textId="245E7AD5" w:rsidR="007550A3" w:rsidRDefault="000E4100" w:rsidP="007550A3">
      <w:pPr>
        <w:rPr>
          <w:szCs w:val="18"/>
        </w:rPr>
      </w:pPr>
      <w:r>
        <w:rPr>
          <w:rFonts w:cs="Arial"/>
          <w:szCs w:val="18"/>
        </w:rPr>
        <w:t>De analyse is weergegeven i</w:t>
      </w:r>
      <w:r w:rsidRPr="00047D5D">
        <w:rPr>
          <w:rFonts w:cs="Arial"/>
          <w:szCs w:val="18"/>
        </w:rPr>
        <w:t xml:space="preserve">n </w:t>
      </w:r>
      <w:r>
        <w:rPr>
          <w:rFonts w:cs="Arial"/>
          <w:szCs w:val="18"/>
        </w:rPr>
        <w:t xml:space="preserve">beschrijvende vorm </w:t>
      </w:r>
      <w:r w:rsidR="000F7B98" w:rsidRPr="00047D5D">
        <w:rPr>
          <w:szCs w:val="18"/>
        </w:rPr>
        <w:t xml:space="preserve">met daaropvolgend de interpretatie </w:t>
      </w:r>
      <w:r w:rsidR="00617F4E">
        <w:rPr>
          <w:szCs w:val="18"/>
        </w:rPr>
        <w:t>(paragra</w:t>
      </w:r>
      <w:r w:rsidR="00506586">
        <w:rPr>
          <w:szCs w:val="18"/>
        </w:rPr>
        <w:t>a</w:t>
      </w:r>
      <w:r w:rsidR="00617F4E">
        <w:rPr>
          <w:szCs w:val="18"/>
        </w:rPr>
        <w:t>f 3.</w:t>
      </w:r>
      <w:r>
        <w:rPr>
          <w:szCs w:val="18"/>
        </w:rPr>
        <w:t>2</w:t>
      </w:r>
      <w:r w:rsidR="00617F4E">
        <w:rPr>
          <w:szCs w:val="18"/>
        </w:rPr>
        <w:t xml:space="preserve">) en </w:t>
      </w:r>
      <w:r w:rsidR="000F7B98" w:rsidRPr="00047D5D">
        <w:rPr>
          <w:szCs w:val="18"/>
        </w:rPr>
        <w:t>de conclusie (beantwoording vraagstelling</w:t>
      </w:r>
      <w:r w:rsidR="001B74E4" w:rsidRPr="00047D5D">
        <w:rPr>
          <w:szCs w:val="18"/>
        </w:rPr>
        <w:t xml:space="preserve">, </w:t>
      </w:r>
      <w:r w:rsidR="00617F4E">
        <w:rPr>
          <w:szCs w:val="18"/>
        </w:rPr>
        <w:t>paragra</w:t>
      </w:r>
      <w:r w:rsidR="00506586">
        <w:rPr>
          <w:szCs w:val="18"/>
        </w:rPr>
        <w:t>a</w:t>
      </w:r>
      <w:r w:rsidR="00617F4E">
        <w:rPr>
          <w:szCs w:val="18"/>
        </w:rPr>
        <w:t>f 3.</w:t>
      </w:r>
      <w:r>
        <w:rPr>
          <w:szCs w:val="18"/>
        </w:rPr>
        <w:t>3</w:t>
      </w:r>
      <w:r w:rsidR="00506586">
        <w:rPr>
          <w:szCs w:val="18"/>
        </w:rPr>
        <w:t>)</w:t>
      </w:r>
      <w:r w:rsidR="000F7B98" w:rsidRPr="00047D5D">
        <w:rPr>
          <w:szCs w:val="18"/>
        </w:rPr>
        <w:t>.</w:t>
      </w:r>
      <w:r w:rsidR="000F7B98" w:rsidRPr="007550A3">
        <w:rPr>
          <w:szCs w:val="18"/>
        </w:rPr>
        <w:t xml:space="preserve"> </w:t>
      </w:r>
    </w:p>
    <w:p w14:paraId="7E4467CD" w14:textId="77777777" w:rsidR="00834B5E" w:rsidRDefault="00834B5E" w:rsidP="00834B5E">
      <w:pPr>
        <w:rPr>
          <w:szCs w:val="18"/>
        </w:rPr>
      </w:pPr>
    </w:p>
    <w:p w14:paraId="7E4467CF" w14:textId="77777777" w:rsidR="00834B5E" w:rsidRPr="008C5C5C" w:rsidRDefault="00834B5E" w:rsidP="00834B5E">
      <w:pPr>
        <w:rPr>
          <w:szCs w:val="18"/>
        </w:rPr>
      </w:pPr>
    </w:p>
    <w:p w14:paraId="7E4467D2" w14:textId="5FE354F3" w:rsidR="00AF193D" w:rsidRPr="007550A3" w:rsidRDefault="007550A3" w:rsidP="007550A3">
      <w:pPr>
        <w:pStyle w:val="Kop1"/>
        <w:rPr>
          <w:sz w:val="18"/>
          <w:szCs w:val="18"/>
          <w:lang w:bidi="en-US"/>
        </w:rPr>
      </w:pPr>
      <w:r w:rsidRPr="007550A3">
        <w:rPr>
          <w:sz w:val="18"/>
          <w:szCs w:val="18"/>
        </w:rPr>
        <w:br w:type="page"/>
      </w:r>
      <w:bookmarkStart w:id="18" w:name="_Toc119926594"/>
      <w:bookmarkStart w:id="19" w:name="_Hlk86419600"/>
      <w:bookmarkStart w:id="20" w:name="_Toc296419533"/>
      <w:bookmarkStart w:id="21" w:name="_Toc397432676"/>
      <w:r w:rsidR="00AF193D" w:rsidRPr="007550A3">
        <w:rPr>
          <w:sz w:val="18"/>
          <w:szCs w:val="18"/>
        </w:rPr>
        <w:lastRenderedPageBreak/>
        <w:t xml:space="preserve">3 </w:t>
      </w:r>
      <w:r w:rsidR="002934F2">
        <w:rPr>
          <w:sz w:val="18"/>
          <w:szCs w:val="18"/>
        </w:rPr>
        <w:t xml:space="preserve">Resultaten </w:t>
      </w:r>
      <w:r w:rsidR="00506586">
        <w:rPr>
          <w:sz w:val="18"/>
          <w:szCs w:val="18"/>
        </w:rPr>
        <w:t>S</w:t>
      </w:r>
      <w:r w:rsidR="00332362">
        <w:rPr>
          <w:sz w:val="18"/>
          <w:szCs w:val="18"/>
        </w:rPr>
        <w:t>166</w:t>
      </w:r>
      <w:bookmarkEnd w:id="18"/>
    </w:p>
    <w:p w14:paraId="7E4467D3" w14:textId="77777777" w:rsidR="00AF193D" w:rsidRDefault="00AF193D" w:rsidP="00AF193D">
      <w:pPr>
        <w:rPr>
          <w:b/>
          <w:szCs w:val="18"/>
        </w:rPr>
      </w:pPr>
    </w:p>
    <w:p w14:paraId="7E4467D4" w14:textId="410D54C7" w:rsidR="00AF193D" w:rsidRPr="00A218D3" w:rsidRDefault="00AF193D" w:rsidP="00AF193D">
      <w:pPr>
        <w:pStyle w:val="Kop1"/>
        <w:rPr>
          <w:sz w:val="18"/>
          <w:szCs w:val="18"/>
          <w:lang w:bidi="en-US"/>
        </w:rPr>
      </w:pPr>
      <w:bookmarkStart w:id="22" w:name="_Toc119926595"/>
      <w:r>
        <w:rPr>
          <w:sz w:val="18"/>
          <w:szCs w:val="18"/>
        </w:rPr>
        <w:t>3.1</w:t>
      </w:r>
      <w:r w:rsidRPr="00366A8C">
        <w:rPr>
          <w:sz w:val="18"/>
          <w:szCs w:val="18"/>
        </w:rPr>
        <w:t xml:space="preserve"> </w:t>
      </w:r>
      <w:r>
        <w:rPr>
          <w:sz w:val="18"/>
          <w:szCs w:val="18"/>
        </w:rPr>
        <w:t xml:space="preserve">Analyse </w:t>
      </w:r>
      <w:r w:rsidR="00047D5D">
        <w:rPr>
          <w:sz w:val="18"/>
          <w:szCs w:val="18"/>
        </w:rPr>
        <w:t xml:space="preserve">en beschrijving </w:t>
      </w:r>
      <w:r w:rsidR="00506586">
        <w:rPr>
          <w:sz w:val="18"/>
          <w:szCs w:val="18"/>
        </w:rPr>
        <w:t>S</w:t>
      </w:r>
      <w:r w:rsidR="00332362">
        <w:rPr>
          <w:sz w:val="18"/>
          <w:szCs w:val="18"/>
        </w:rPr>
        <w:t>166</w:t>
      </w:r>
      <w:bookmarkEnd w:id="22"/>
    </w:p>
    <w:p w14:paraId="4CAE03B0" w14:textId="77777777" w:rsidR="00930575" w:rsidRPr="000519D8" w:rsidRDefault="00930575" w:rsidP="00930575">
      <w:pPr>
        <w:rPr>
          <w:b/>
          <w:bCs/>
          <w:szCs w:val="18"/>
          <w:u w:val="single"/>
        </w:rPr>
      </w:pPr>
      <w:bookmarkStart w:id="23" w:name="_Hlk73104255"/>
      <w:bookmarkStart w:id="24" w:name="_Hlk64539430"/>
      <w:bookmarkStart w:id="25" w:name="_Hlk82954570"/>
    </w:p>
    <w:p w14:paraId="16F31D78" w14:textId="66E352B4" w:rsidR="00930575" w:rsidRPr="000519D8" w:rsidRDefault="00146B98" w:rsidP="00930575">
      <w:pPr>
        <w:rPr>
          <w:b/>
          <w:bCs/>
          <w:szCs w:val="18"/>
          <w:u w:val="single"/>
        </w:rPr>
      </w:pPr>
      <w:bookmarkStart w:id="26" w:name="_Hlk108089330"/>
      <w:bookmarkStart w:id="27" w:name="_Hlk94171158"/>
      <w:r w:rsidRPr="000519D8">
        <w:rPr>
          <w:b/>
          <w:bCs/>
          <w:szCs w:val="18"/>
          <w:u w:val="single"/>
        </w:rPr>
        <w:t>Laag 1</w:t>
      </w:r>
      <w:r w:rsidR="00930575" w:rsidRPr="000519D8">
        <w:rPr>
          <w:b/>
          <w:bCs/>
          <w:szCs w:val="18"/>
          <w:u w:val="single"/>
        </w:rPr>
        <w:t xml:space="preserve">; </w:t>
      </w:r>
      <w:r w:rsidR="000E5FFC" w:rsidRPr="000519D8">
        <w:rPr>
          <w:b/>
          <w:bCs/>
          <w:szCs w:val="18"/>
          <w:u w:val="single"/>
        </w:rPr>
        <w:t>0</w:t>
      </w:r>
      <w:r w:rsidR="00930575" w:rsidRPr="000519D8">
        <w:rPr>
          <w:b/>
          <w:bCs/>
          <w:szCs w:val="18"/>
          <w:u w:val="single"/>
        </w:rPr>
        <w:t>-</w:t>
      </w:r>
      <w:r w:rsidR="00CB3596" w:rsidRPr="000519D8">
        <w:rPr>
          <w:b/>
          <w:bCs/>
          <w:szCs w:val="18"/>
          <w:u w:val="single"/>
        </w:rPr>
        <w:t xml:space="preserve">7 </w:t>
      </w:r>
      <w:r w:rsidR="00930575" w:rsidRPr="000519D8">
        <w:rPr>
          <w:b/>
          <w:bCs/>
          <w:szCs w:val="18"/>
          <w:u w:val="single"/>
        </w:rPr>
        <w:t xml:space="preserve">cm -top </w:t>
      </w:r>
    </w:p>
    <w:p w14:paraId="07BE409D" w14:textId="00D574A8" w:rsidR="00930575" w:rsidRPr="000519D8" w:rsidRDefault="00930575" w:rsidP="00930575">
      <w:pPr>
        <w:rPr>
          <w:szCs w:val="18"/>
          <w:u w:val="single"/>
        </w:rPr>
      </w:pPr>
    </w:p>
    <w:p w14:paraId="28C18D78" w14:textId="29D5F6F0" w:rsidR="00930575" w:rsidRPr="000519D8" w:rsidRDefault="00930575" w:rsidP="00930575">
      <w:pPr>
        <w:rPr>
          <w:szCs w:val="18"/>
        </w:rPr>
      </w:pPr>
      <w:r w:rsidRPr="000519D8">
        <w:rPr>
          <w:szCs w:val="18"/>
          <w:u w:val="single"/>
        </w:rPr>
        <w:t>Grondmassa:</w:t>
      </w:r>
      <w:r w:rsidRPr="000519D8">
        <w:rPr>
          <w:szCs w:val="18"/>
        </w:rPr>
        <w:t xml:space="preserve"> </w:t>
      </w:r>
    </w:p>
    <w:p w14:paraId="6E5D553D" w14:textId="17E8FE5E" w:rsidR="00C801C5" w:rsidRDefault="009A29B6" w:rsidP="00930575">
      <w:pPr>
        <w:rPr>
          <w:szCs w:val="18"/>
        </w:rPr>
      </w:pPr>
      <w:r>
        <w:rPr>
          <w:noProof/>
          <w:szCs w:val="18"/>
        </w:rPr>
        <w:drawing>
          <wp:anchor distT="0" distB="0" distL="114300" distR="114300" simplePos="0" relativeHeight="251661312" behindDoc="0" locked="0" layoutInCell="1" allowOverlap="1" wp14:anchorId="04F95183" wp14:editId="2F8F139A">
            <wp:simplePos x="0" y="0"/>
            <wp:positionH relativeFrom="margin">
              <wp:posOffset>2548255</wp:posOffset>
            </wp:positionH>
            <wp:positionV relativeFrom="paragraph">
              <wp:posOffset>3809</wp:posOffset>
            </wp:positionV>
            <wp:extent cx="3226435" cy="5339517"/>
            <wp:effectExtent l="0" t="0" r="0" b="0"/>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a:blip r:embed="rId11">
                      <a:extLst>
                        <a:ext uri="{28A0092B-C50C-407E-A947-70E740481C1C}">
                          <a14:useLocalDpi xmlns:a14="http://schemas.microsoft.com/office/drawing/2010/main" val="0"/>
                        </a:ext>
                      </a:extLst>
                    </a:blip>
                    <a:stretch>
                      <a:fillRect/>
                    </a:stretch>
                  </pic:blipFill>
                  <pic:spPr>
                    <a:xfrm>
                      <a:off x="0" y="0"/>
                      <a:ext cx="3227004" cy="5340458"/>
                    </a:xfrm>
                    <a:prstGeom prst="rect">
                      <a:avLst/>
                    </a:prstGeom>
                  </pic:spPr>
                </pic:pic>
              </a:graphicData>
            </a:graphic>
            <wp14:sizeRelH relativeFrom="page">
              <wp14:pctWidth>0</wp14:pctWidth>
            </wp14:sizeRelH>
            <wp14:sizeRelV relativeFrom="page">
              <wp14:pctHeight>0</wp14:pctHeight>
            </wp14:sizeRelV>
          </wp:anchor>
        </w:drawing>
      </w:r>
      <w:r w:rsidR="00146B98" w:rsidRPr="000519D8">
        <w:rPr>
          <w:szCs w:val="18"/>
        </w:rPr>
        <w:t xml:space="preserve">De grondmassa bestaat uit </w:t>
      </w:r>
      <w:proofErr w:type="spellStart"/>
      <w:r w:rsidR="00146B98" w:rsidRPr="000519D8">
        <w:rPr>
          <w:szCs w:val="18"/>
        </w:rPr>
        <w:t>silt</w:t>
      </w:r>
      <w:proofErr w:type="spellEnd"/>
      <w:r w:rsidR="00146B98" w:rsidRPr="000519D8">
        <w:rPr>
          <w:szCs w:val="18"/>
        </w:rPr>
        <w:t xml:space="preserve"> en uiterst fijn zand. </w:t>
      </w:r>
    </w:p>
    <w:p w14:paraId="3375AA54" w14:textId="77777777" w:rsidR="00C801C5" w:rsidRDefault="00146B98" w:rsidP="00930575">
      <w:pPr>
        <w:rPr>
          <w:szCs w:val="18"/>
        </w:rPr>
      </w:pPr>
      <w:r w:rsidRPr="000519D8">
        <w:rPr>
          <w:szCs w:val="18"/>
        </w:rPr>
        <w:t xml:space="preserve">Ongeveer tien procent van het volume aan minerale </w:t>
      </w:r>
    </w:p>
    <w:p w14:paraId="557DC2FF" w14:textId="77777777" w:rsidR="00C801C5" w:rsidRDefault="00146B98" w:rsidP="00930575">
      <w:pPr>
        <w:rPr>
          <w:szCs w:val="18"/>
        </w:rPr>
      </w:pPr>
      <w:r w:rsidRPr="000519D8">
        <w:rPr>
          <w:szCs w:val="18"/>
        </w:rPr>
        <w:t xml:space="preserve">korrels bestaat uit korrels </w:t>
      </w:r>
      <w:proofErr w:type="spellStart"/>
      <w:r w:rsidRPr="000519D8">
        <w:rPr>
          <w:szCs w:val="18"/>
        </w:rPr>
        <w:t>glauconiet</w:t>
      </w:r>
      <w:proofErr w:type="spellEnd"/>
      <w:r w:rsidRPr="000519D8">
        <w:rPr>
          <w:szCs w:val="18"/>
        </w:rPr>
        <w:t xml:space="preserve"> (groen zand). </w:t>
      </w:r>
    </w:p>
    <w:p w14:paraId="4A13F8B0" w14:textId="77777777" w:rsidR="00C801C5" w:rsidRDefault="00146B98" w:rsidP="00930575">
      <w:pPr>
        <w:rPr>
          <w:szCs w:val="18"/>
        </w:rPr>
      </w:pPr>
      <w:r w:rsidRPr="000519D8">
        <w:rPr>
          <w:szCs w:val="18"/>
        </w:rPr>
        <w:t xml:space="preserve">Deze behoren overwegend tot de grootteklassen; </w:t>
      </w:r>
    </w:p>
    <w:p w14:paraId="0039BF72" w14:textId="77777777" w:rsidR="009A29B6" w:rsidRDefault="00146B98" w:rsidP="00930575">
      <w:pPr>
        <w:rPr>
          <w:szCs w:val="18"/>
        </w:rPr>
      </w:pPr>
      <w:r w:rsidRPr="000519D8">
        <w:rPr>
          <w:szCs w:val="18"/>
        </w:rPr>
        <w:t xml:space="preserve">matig- en zeer grof zand. Alle zandkorrels zijn </w:t>
      </w:r>
    </w:p>
    <w:p w14:paraId="7125B04C" w14:textId="77777777" w:rsidR="009A29B6" w:rsidRDefault="00146B98" w:rsidP="00930575">
      <w:pPr>
        <w:rPr>
          <w:szCs w:val="18"/>
        </w:rPr>
      </w:pPr>
      <w:r w:rsidRPr="000519D8">
        <w:rPr>
          <w:szCs w:val="18"/>
        </w:rPr>
        <w:t xml:space="preserve">matig tot sterk afgerond. De totale hoeveelheid </w:t>
      </w:r>
    </w:p>
    <w:p w14:paraId="0449AC14" w14:textId="77777777" w:rsidR="009A29B6" w:rsidRDefault="00146B98" w:rsidP="00930575">
      <w:pPr>
        <w:rPr>
          <w:szCs w:val="18"/>
        </w:rPr>
      </w:pPr>
      <w:r w:rsidRPr="000519D8">
        <w:rPr>
          <w:szCs w:val="18"/>
        </w:rPr>
        <w:t xml:space="preserve">zand bedraagt ongeveer driekwart van het </w:t>
      </w:r>
    </w:p>
    <w:p w14:paraId="6D02E690" w14:textId="77777777" w:rsidR="009A29B6" w:rsidRDefault="00146B98" w:rsidP="00930575">
      <w:pPr>
        <w:rPr>
          <w:szCs w:val="18"/>
        </w:rPr>
      </w:pPr>
      <w:r w:rsidRPr="000519D8">
        <w:rPr>
          <w:szCs w:val="18"/>
        </w:rPr>
        <w:t xml:space="preserve">bemonsterde volume. De grondmassa heeft een </w:t>
      </w:r>
    </w:p>
    <w:p w14:paraId="245D048B" w14:textId="5B99E4BD" w:rsidR="00930575" w:rsidRPr="000519D8" w:rsidRDefault="00146B98" w:rsidP="00930575">
      <w:pPr>
        <w:rPr>
          <w:szCs w:val="18"/>
        </w:rPr>
      </w:pPr>
      <w:r w:rsidRPr="000519D8">
        <w:rPr>
          <w:szCs w:val="18"/>
        </w:rPr>
        <w:t xml:space="preserve">relatief </w:t>
      </w:r>
      <w:r w:rsidR="004725DE" w:rsidRPr="000519D8">
        <w:rPr>
          <w:szCs w:val="18"/>
        </w:rPr>
        <w:t>een open structuur</w:t>
      </w:r>
      <w:r w:rsidR="00E33EF4" w:rsidRPr="000519D8">
        <w:rPr>
          <w:szCs w:val="18"/>
        </w:rPr>
        <w:t>.</w:t>
      </w:r>
    </w:p>
    <w:p w14:paraId="1F841B12" w14:textId="328E981C" w:rsidR="00930575" w:rsidRPr="000519D8" w:rsidRDefault="00930575" w:rsidP="00930575">
      <w:pPr>
        <w:rPr>
          <w:szCs w:val="18"/>
          <w:u w:val="single"/>
        </w:rPr>
      </w:pPr>
    </w:p>
    <w:p w14:paraId="2A0F3B76" w14:textId="4145F6CF" w:rsidR="00930575" w:rsidRPr="000519D8" w:rsidRDefault="00930575" w:rsidP="00930575">
      <w:pPr>
        <w:rPr>
          <w:szCs w:val="18"/>
        </w:rPr>
      </w:pPr>
      <w:r w:rsidRPr="000519D8">
        <w:rPr>
          <w:szCs w:val="18"/>
          <w:u w:val="single"/>
        </w:rPr>
        <w:t>Gelaagdheid</w:t>
      </w:r>
      <w:r w:rsidRPr="000519D8">
        <w:rPr>
          <w:szCs w:val="18"/>
        </w:rPr>
        <w:t xml:space="preserve">: </w:t>
      </w:r>
    </w:p>
    <w:p w14:paraId="6EC65369" w14:textId="77777777" w:rsidR="00C801C5" w:rsidRDefault="000E5FFC" w:rsidP="00930575">
      <w:pPr>
        <w:rPr>
          <w:szCs w:val="18"/>
        </w:rPr>
      </w:pPr>
      <w:r w:rsidRPr="000519D8">
        <w:rPr>
          <w:szCs w:val="18"/>
        </w:rPr>
        <w:t xml:space="preserve">Het materiaal is duidelijk gebandeerd en gelaagd. </w:t>
      </w:r>
    </w:p>
    <w:p w14:paraId="06B64A05" w14:textId="77777777" w:rsidR="00C801C5" w:rsidRDefault="000E5FFC" w:rsidP="00930575">
      <w:pPr>
        <w:rPr>
          <w:szCs w:val="18"/>
        </w:rPr>
      </w:pPr>
      <w:r w:rsidRPr="000519D8">
        <w:rPr>
          <w:szCs w:val="18"/>
        </w:rPr>
        <w:t xml:space="preserve">Binnen de grondmassa </w:t>
      </w:r>
      <w:r w:rsidR="00252B2D" w:rsidRPr="000519D8">
        <w:rPr>
          <w:szCs w:val="18"/>
        </w:rPr>
        <w:t>zijn</w:t>
      </w:r>
      <w:r w:rsidRPr="000519D8">
        <w:rPr>
          <w:szCs w:val="18"/>
        </w:rPr>
        <w:t xml:space="preserve"> horizonta</w:t>
      </w:r>
      <w:r w:rsidR="00252B2D" w:rsidRPr="000519D8">
        <w:rPr>
          <w:szCs w:val="18"/>
        </w:rPr>
        <w:t xml:space="preserve">al </w:t>
      </w:r>
    </w:p>
    <w:p w14:paraId="7CDA9AE8" w14:textId="77777777" w:rsidR="00C801C5" w:rsidRDefault="00252B2D" w:rsidP="00930575">
      <w:pPr>
        <w:rPr>
          <w:szCs w:val="18"/>
        </w:rPr>
      </w:pPr>
      <w:r w:rsidRPr="000519D8">
        <w:rPr>
          <w:szCs w:val="18"/>
        </w:rPr>
        <w:t>georiënteerde</w:t>
      </w:r>
      <w:r w:rsidR="000E5FFC" w:rsidRPr="000519D8">
        <w:rPr>
          <w:szCs w:val="18"/>
        </w:rPr>
        <w:t xml:space="preserve"> bandjes van grondmassa </w:t>
      </w:r>
      <w:r w:rsidRPr="000519D8">
        <w:rPr>
          <w:szCs w:val="18"/>
        </w:rPr>
        <w:t>aanwezig</w:t>
      </w:r>
      <w:r w:rsidR="000E5FFC" w:rsidRPr="000519D8">
        <w:rPr>
          <w:szCs w:val="18"/>
        </w:rPr>
        <w:t xml:space="preserve"> </w:t>
      </w:r>
    </w:p>
    <w:p w14:paraId="6495DCD4" w14:textId="77777777" w:rsidR="00C801C5" w:rsidRDefault="000E5FFC" w:rsidP="00930575">
      <w:pPr>
        <w:rPr>
          <w:szCs w:val="18"/>
        </w:rPr>
      </w:pPr>
      <w:r w:rsidRPr="000519D8">
        <w:rPr>
          <w:szCs w:val="18"/>
        </w:rPr>
        <w:t xml:space="preserve">die rijker zijn aan ijzer en/of humus dan andere </w:t>
      </w:r>
    </w:p>
    <w:p w14:paraId="5D6DC864" w14:textId="77777777" w:rsidR="00C801C5" w:rsidRDefault="000E5FFC" w:rsidP="00930575">
      <w:pPr>
        <w:rPr>
          <w:szCs w:val="18"/>
        </w:rPr>
      </w:pPr>
      <w:r w:rsidRPr="000519D8">
        <w:rPr>
          <w:szCs w:val="18"/>
        </w:rPr>
        <w:t>delen van de grondmassa. Tevens zijn horizonta</w:t>
      </w:r>
      <w:r w:rsidR="00252B2D" w:rsidRPr="000519D8">
        <w:rPr>
          <w:szCs w:val="18"/>
        </w:rPr>
        <w:t>a</w:t>
      </w:r>
      <w:r w:rsidRPr="000519D8">
        <w:rPr>
          <w:szCs w:val="18"/>
        </w:rPr>
        <w:t>l</w:t>
      </w:r>
      <w:r w:rsidR="00252B2D" w:rsidRPr="000519D8">
        <w:rPr>
          <w:szCs w:val="18"/>
        </w:rPr>
        <w:t xml:space="preserve"> </w:t>
      </w:r>
    </w:p>
    <w:p w14:paraId="35FEE718" w14:textId="77777777" w:rsidR="00C801C5" w:rsidRDefault="00252B2D" w:rsidP="00930575">
      <w:pPr>
        <w:rPr>
          <w:szCs w:val="18"/>
        </w:rPr>
      </w:pPr>
      <w:r w:rsidRPr="000519D8">
        <w:rPr>
          <w:szCs w:val="18"/>
        </w:rPr>
        <w:t>georiënteerde</w:t>
      </w:r>
      <w:r w:rsidR="000E5FFC" w:rsidRPr="000519D8">
        <w:rPr>
          <w:szCs w:val="18"/>
        </w:rPr>
        <w:t xml:space="preserve"> snoertjes aanwezig </w:t>
      </w:r>
      <w:r w:rsidRPr="000519D8">
        <w:rPr>
          <w:szCs w:val="18"/>
        </w:rPr>
        <w:t>die bestaan uit</w:t>
      </w:r>
      <w:r w:rsidR="000E5FFC" w:rsidRPr="000519D8">
        <w:rPr>
          <w:szCs w:val="18"/>
        </w:rPr>
        <w:t xml:space="preserve"> </w:t>
      </w:r>
    </w:p>
    <w:p w14:paraId="50A49DE3" w14:textId="77777777" w:rsidR="00C801C5" w:rsidRDefault="000E5FFC" w:rsidP="00930575">
      <w:pPr>
        <w:rPr>
          <w:szCs w:val="18"/>
        </w:rPr>
      </w:pPr>
      <w:r w:rsidRPr="000519D8">
        <w:rPr>
          <w:szCs w:val="18"/>
        </w:rPr>
        <w:t xml:space="preserve">relatief grove minerale korrels en verkoolde </w:t>
      </w:r>
    </w:p>
    <w:p w14:paraId="6CA5C838" w14:textId="77777777" w:rsidR="00C801C5" w:rsidRDefault="000E5FFC" w:rsidP="00930575">
      <w:pPr>
        <w:rPr>
          <w:szCs w:val="18"/>
        </w:rPr>
      </w:pPr>
      <w:r w:rsidRPr="000519D8">
        <w:rPr>
          <w:szCs w:val="18"/>
        </w:rPr>
        <w:t>deeltjes van zandkorrelformaat</w:t>
      </w:r>
      <w:r w:rsidR="00252B2D" w:rsidRPr="000519D8">
        <w:rPr>
          <w:szCs w:val="18"/>
        </w:rPr>
        <w:t xml:space="preserve"> die over</w:t>
      </w:r>
      <w:r w:rsidRPr="000519D8">
        <w:rPr>
          <w:szCs w:val="18"/>
        </w:rPr>
        <w:t xml:space="preserve"> meerder </w:t>
      </w:r>
    </w:p>
    <w:p w14:paraId="09A547C8" w14:textId="77777777" w:rsidR="00C801C5" w:rsidRDefault="000E5FFC" w:rsidP="00930575">
      <w:pPr>
        <w:rPr>
          <w:szCs w:val="18"/>
        </w:rPr>
      </w:pPr>
      <w:r w:rsidRPr="000519D8">
        <w:rPr>
          <w:szCs w:val="18"/>
        </w:rPr>
        <w:t xml:space="preserve">centimeters </w:t>
      </w:r>
      <w:r w:rsidR="00252B2D" w:rsidRPr="000519D8">
        <w:rPr>
          <w:szCs w:val="18"/>
        </w:rPr>
        <w:t xml:space="preserve">door de grondmassa </w:t>
      </w:r>
      <w:r w:rsidRPr="000519D8">
        <w:rPr>
          <w:szCs w:val="18"/>
        </w:rPr>
        <w:t>te volgen zijn</w:t>
      </w:r>
      <w:r w:rsidR="00252B2D" w:rsidRPr="000519D8">
        <w:rPr>
          <w:szCs w:val="18"/>
        </w:rPr>
        <w:t xml:space="preserve">. </w:t>
      </w:r>
    </w:p>
    <w:p w14:paraId="2568E101" w14:textId="2EFF0D12" w:rsidR="00930575" w:rsidRPr="000519D8" w:rsidRDefault="00252B2D" w:rsidP="00930575">
      <w:pPr>
        <w:rPr>
          <w:szCs w:val="18"/>
        </w:rPr>
      </w:pPr>
      <w:r w:rsidRPr="000519D8">
        <w:rPr>
          <w:szCs w:val="18"/>
        </w:rPr>
        <w:t>Deze snoertjes zijn één deeltje dik</w:t>
      </w:r>
      <w:r w:rsidR="000E5FFC" w:rsidRPr="000519D8">
        <w:rPr>
          <w:szCs w:val="18"/>
        </w:rPr>
        <w:t xml:space="preserve">. </w:t>
      </w:r>
      <w:r w:rsidR="00930575" w:rsidRPr="000519D8">
        <w:rPr>
          <w:szCs w:val="18"/>
        </w:rPr>
        <w:t xml:space="preserve"> </w:t>
      </w:r>
    </w:p>
    <w:p w14:paraId="438CB39D" w14:textId="46BDAA50" w:rsidR="00930575" w:rsidRPr="000519D8" w:rsidRDefault="00930575" w:rsidP="00930575">
      <w:pPr>
        <w:rPr>
          <w:szCs w:val="18"/>
          <w:u w:val="single"/>
        </w:rPr>
      </w:pPr>
    </w:p>
    <w:p w14:paraId="07D3561F" w14:textId="77777777" w:rsidR="00930575" w:rsidRPr="000519D8" w:rsidRDefault="00930575" w:rsidP="00930575">
      <w:pPr>
        <w:rPr>
          <w:szCs w:val="18"/>
        </w:rPr>
      </w:pPr>
      <w:r w:rsidRPr="000519D8">
        <w:rPr>
          <w:szCs w:val="18"/>
          <w:u w:val="single"/>
        </w:rPr>
        <w:t>Bodemvorming:</w:t>
      </w:r>
      <w:r w:rsidRPr="000519D8">
        <w:rPr>
          <w:szCs w:val="18"/>
        </w:rPr>
        <w:t xml:space="preserve"> </w:t>
      </w:r>
    </w:p>
    <w:p w14:paraId="5DFCDF89" w14:textId="77777777" w:rsidR="00C801C5" w:rsidRDefault="00252B2D" w:rsidP="00930575">
      <w:pPr>
        <w:rPr>
          <w:szCs w:val="18"/>
        </w:rPr>
      </w:pPr>
      <w:r w:rsidRPr="000519D8">
        <w:rPr>
          <w:szCs w:val="18"/>
        </w:rPr>
        <w:t>V</w:t>
      </w:r>
      <w:r w:rsidR="000E5FFC" w:rsidRPr="000519D8">
        <w:rPr>
          <w:szCs w:val="18"/>
        </w:rPr>
        <w:t xml:space="preserve">erschijnselen </w:t>
      </w:r>
      <w:r w:rsidRPr="000519D8">
        <w:rPr>
          <w:szCs w:val="18"/>
        </w:rPr>
        <w:t xml:space="preserve">van </w:t>
      </w:r>
      <w:proofErr w:type="spellStart"/>
      <w:r w:rsidRPr="000519D8">
        <w:rPr>
          <w:szCs w:val="18"/>
        </w:rPr>
        <w:t>inspoeling</w:t>
      </w:r>
      <w:proofErr w:type="spellEnd"/>
      <w:r w:rsidRPr="000519D8">
        <w:rPr>
          <w:szCs w:val="18"/>
        </w:rPr>
        <w:t xml:space="preserve"> </w:t>
      </w:r>
      <w:r w:rsidR="000E5FFC" w:rsidRPr="000519D8">
        <w:rPr>
          <w:szCs w:val="18"/>
        </w:rPr>
        <w:t xml:space="preserve">ontbreken. </w:t>
      </w:r>
    </w:p>
    <w:p w14:paraId="47E6E5B2" w14:textId="77777777" w:rsidR="00C801C5" w:rsidRDefault="00252B2D" w:rsidP="00930575">
      <w:pPr>
        <w:rPr>
          <w:szCs w:val="18"/>
        </w:rPr>
      </w:pPr>
      <w:r w:rsidRPr="000519D8">
        <w:rPr>
          <w:szCs w:val="18"/>
        </w:rPr>
        <w:t>B</w:t>
      </w:r>
      <w:r w:rsidR="000E5FFC" w:rsidRPr="000519D8">
        <w:rPr>
          <w:szCs w:val="18"/>
        </w:rPr>
        <w:t xml:space="preserve">odemvorming lijkt voornamelijk beperkt tot </w:t>
      </w:r>
    </w:p>
    <w:p w14:paraId="1F52A3AA" w14:textId="77777777" w:rsidR="00C801C5" w:rsidRDefault="000E5FFC" w:rsidP="00930575">
      <w:pPr>
        <w:rPr>
          <w:szCs w:val="18"/>
        </w:rPr>
      </w:pPr>
      <w:proofErr w:type="spellStart"/>
      <w:r w:rsidRPr="000519D8">
        <w:rPr>
          <w:szCs w:val="18"/>
        </w:rPr>
        <w:t>bioturbatie</w:t>
      </w:r>
      <w:proofErr w:type="spellEnd"/>
      <w:r w:rsidRPr="000519D8">
        <w:rPr>
          <w:szCs w:val="18"/>
        </w:rPr>
        <w:t xml:space="preserve"> en de opname in de grondmassa van </w:t>
      </w:r>
    </w:p>
    <w:p w14:paraId="5ADB0598" w14:textId="77777777" w:rsidR="00C801C5" w:rsidRDefault="000E5FFC" w:rsidP="00930575">
      <w:pPr>
        <w:rPr>
          <w:szCs w:val="18"/>
        </w:rPr>
      </w:pPr>
      <w:proofErr w:type="spellStart"/>
      <w:r w:rsidRPr="000519D8">
        <w:rPr>
          <w:szCs w:val="18"/>
        </w:rPr>
        <w:t>moderhumus</w:t>
      </w:r>
      <w:proofErr w:type="spellEnd"/>
      <w:r w:rsidR="00146B98" w:rsidRPr="000519D8">
        <w:rPr>
          <w:szCs w:val="18"/>
        </w:rPr>
        <w:t xml:space="preserve"> (uitwerpselen van bodemfauna)</w:t>
      </w:r>
      <w:r w:rsidRPr="000519D8">
        <w:rPr>
          <w:szCs w:val="18"/>
        </w:rPr>
        <w:t xml:space="preserve">. </w:t>
      </w:r>
    </w:p>
    <w:p w14:paraId="075A3AEC" w14:textId="77777777" w:rsidR="00C801C5" w:rsidRDefault="000E5FFC" w:rsidP="00930575">
      <w:pPr>
        <w:rPr>
          <w:szCs w:val="18"/>
        </w:rPr>
      </w:pPr>
      <w:r w:rsidRPr="000519D8">
        <w:rPr>
          <w:szCs w:val="18"/>
        </w:rPr>
        <w:t>Door de</w:t>
      </w:r>
      <w:r w:rsidR="00252B2D" w:rsidRPr="000519D8">
        <w:rPr>
          <w:szCs w:val="18"/>
        </w:rPr>
        <w:t>ze</w:t>
      </w:r>
      <w:r w:rsidRPr="000519D8">
        <w:rPr>
          <w:szCs w:val="18"/>
        </w:rPr>
        <w:t xml:space="preserve"> </w:t>
      </w:r>
      <w:proofErr w:type="spellStart"/>
      <w:r w:rsidRPr="000519D8">
        <w:rPr>
          <w:szCs w:val="18"/>
        </w:rPr>
        <w:t>bioturbatie</w:t>
      </w:r>
      <w:proofErr w:type="spellEnd"/>
      <w:r w:rsidRPr="000519D8">
        <w:rPr>
          <w:szCs w:val="18"/>
        </w:rPr>
        <w:t xml:space="preserve"> word</w:t>
      </w:r>
      <w:r w:rsidR="00930575" w:rsidRPr="000519D8">
        <w:rPr>
          <w:szCs w:val="18"/>
        </w:rPr>
        <w:t xml:space="preserve"> de grondmassa </w:t>
      </w:r>
    </w:p>
    <w:p w14:paraId="7C78F0D2" w14:textId="77777777" w:rsidR="00C801C5" w:rsidRDefault="00930575" w:rsidP="00930575">
      <w:pPr>
        <w:rPr>
          <w:szCs w:val="18"/>
        </w:rPr>
      </w:pPr>
      <w:r w:rsidRPr="000519D8">
        <w:rPr>
          <w:szCs w:val="18"/>
        </w:rPr>
        <w:t>doorsneden door</w:t>
      </w:r>
      <w:r w:rsidR="000E5FFC" w:rsidRPr="000519D8">
        <w:rPr>
          <w:szCs w:val="18"/>
        </w:rPr>
        <w:t xml:space="preserve"> talrijke opgevulde en on</w:t>
      </w:r>
      <w:r w:rsidR="00C801C5">
        <w:rPr>
          <w:szCs w:val="18"/>
        </w:rPr>
        <w:t>-</w:t>
      </w:r>
    </w:p>
    <w:p w14:paraId="519B8CB2" w14:textId="481C3062" w:rsidR="00930575" w:rsidRPr="000519D8" w:rsidRDefault="000E5FFC" w:rsidP="00930575">
      <w:pPr>
        <w:rPr>
          <w:szCs w:val="18"/>
          <w:u w:val="single"/>
        </w:rPr>
      </w:pPr>
      <w:r w:rsidRPr="000519D8">
        <w:rPr>
          <w:szCs w:val="18"/>
        </w:rPr>
        <w:t>opgevulde graafgangen</w:t>
      </w:r>
      <w:r w:rsidR="00930575" w:rsidRPr="000519D8">
        <w:rPr>
          <w:szCs w:val="18"/>
        </w:rPr>
        <w:t xml:space="preserve">. </w:t>
      </w:r>
    </w:p>
    <w:p w14:paraId="577173A9" w14:textId="7F796145" w:rsidR="00930575" w:rsidRPr="000519D8" w:rsidRDefault="00930575" w:rsidP="00930575">
      <w:pPr>
        <w:rPr>
          <w:szCs w:val="18"/>
          <w:u w:val="single"/>
        </w:rPr>
      </w:pPr>
    </w:p>
    <w:p w14:paraId="366F02EC" w14:textId="46273C8A" w:rsidR="00930575" w:rsidRPr="000519D8" w:rsidRDefault="00930575" w:rsidP="00930575">
      <w:pPr>
        <w:rPr>
          <w:szCs w:val="18"/>
        </w:rPr>
      </w:pPr>
      <w:r w:rsidRPr="000519D8">
        <w:rPr>
          <w:szCs w:val="18"/>
          <w:u w:val="single"/>
        </w:rPr>
        <w:t>Organisch materiaal</w:t>
      </w:r>
      <w:r w:rsidRPr="000519D8">
        <w:rPr>
          <w:szCs w:val="18"/>
        </w:rPr>
        <w:t xml:space="preserve">: </w:t>
      </w:r>
    </w:p>
    <w:p w14:paraId="27A6423F" w14:textId="77777777" w:rsidR="00C801C5" w:rsidRDefault="000E5FFC" w:rsidP="00930575">
      <w:pPr>
        <w:rPr>
          <w:szCs w:val="18"/>
        </w:rPr>
      </w:pPr>
      <w:r w:rsidRPr="000519D8">
        <w:rPr>
          <w:szCs w:val="18"/>
        </w:rPr>
        <w:t>Tussen de minerale korrels is een grote ho</w:t>
      </w:r>
      <w:r w:rsidR="00D33873" w:rsidRPr="000519D8">
        <w:rPr>
          <w:szCs w:val="18"/>
        </w:rPr>
        <w:t>e</w:t>
      </w:r>
      <w:r w:rsidRPr="000519D8">
        <w:rPr>
          <w:szCs w:val="18"/>
        </w:rPr>
        <w:t>veelheid</w:t>
      </w:r>
    </w:p>
    <w:p w14:paraId="29B42095" w14:textId="77777777" w:rsidR="00C801C5" w:rsidRDefault="00E660FB" w:rsidP="00930575">
      <w:pPr>
        <w:rPr>
          <w:szCs w:val="18"/>
        </w:rPr>
      </w:pPr>
      <w:proofErr w:type="spellStart"/>
      <w:r w:rsidRPr="000519D8">
        <w:rPr>
          <w:szCs w:val="18"/>
        </w:rPr>
        <w:t>moderhumus</w:t>
      </w:r>
      <w:proofErr w:type="spellEnd"/>
      <w:r w:rsidRPr="000519D8">
        <w:rPr>
          <w:szCs w:val="18"/>
        </w:rPr>
        <w:t xml:space="preserve"> aanwezig. Minerale deeltjes worden </w:t>
      </w:r>
    </w:p>
    <w:p w14:paraId="46B2176D" w14:textId="77777777" w:rsidR="00C801C5" w:rsidRDefault="00E660FB" w:rsidP="00930575">
      <w:pPr>
        <w:rPr>
          <w:szCs w:val="18"/>
        </w:rPr>
      </w:pPr>
      <w:r w:rsidRPr="000519D8">
        <w:rPr>
          <w:szCs w:val="18"/>
        </w:rPr>
        <w:t xml:space="preserve">vaak van elkaar gescheiden door tussenliggende </w:t>
      </w:r>
    </w:p>
    <w:p w14:paraId="6E3ECAD7" w14:textId="77777777" w:rsidR="00C801C5" w:rsidRDefault="00E660FB" w:rsidP="00930575">
      <w:pPr>
        <w:rPr>
          <w:szCs w:val="18"/>
        </w:rPr>
      </w:pPr>
      <w:r w:rsidRPr="000519D8">
        <w:rPr>
          <w:szCs w:val="18"/>
        </w:rPr>
        <w:t xml:space="preserve">deeltjes </w:t>
      </w:r>
      <w:proofErr w:type="spellStart"/>
      <w:r w:rsidRPr="000519D8">
        <w:rPr>
          <w:szCs w:val="18"/>
        </w:rPr>
        <w:t>moderhumus</w:t>
      </w:r>
      <w:proofErr w:type="spellEnd"/>
      <w:r w:rsidRPr="000519D8">
        <w:rPr>
          <w:szCs w:val="18"/>
        </w:rPr>
        <w:t xml:space="preserve">. </w:t>
      </w:r>
      <w:r w:rsidR="000E5FFC" w:rsidRPr="000519D8">
        <w:rPr>
          <w:szCs w:val="18"/>
        </w:rPr>
        <w:t xml:space="preserve">Ook komen plaatselijk </w:t>
      </w:r>
    </w:p>
    <w:p w14:paraId="5BCFDA1F" w14:textId="79ACF105" w:rsidR="00930575" w:rsidRPr="000519D8" w:rsidRDefault="000E5FFC" w:rsidP="00930575">
      <w:pPr>
        <w:rPr>
          <w:szCs w:val="18"/>
        </w:rPr>
      </w:pPr>
      <w:r w:rsidRPr="000519D8">
        <w:rPr>
          <w:szCs w:val="18"/>
        </w:rPr>
        <w:t xml:space="preserve">concentraties </w:t>
      </w:r>
      <w:proofErr w:type="spellStart"/>
      <w:r w:rsidRPr="000519D8">
        <w:rPr>
          <w:szCs w:val="18"/>
        </w:rPr>
        <w:t>moderhumus</w:t>
      </w:r>
      <w:proofErr w:type="spellEnd"/>
      <w:r w:rsidRPr="000519D8">
        <w:rPr>
          <w:szCs w:val="18"/>
        </w:rPr>
        <w:t xml:space="preserve"> voor</w:t>
      </w:r>
      <w:r w:rsidR="00146B98" w:rsidRPr="000519D8">
        <w:rPr>
          <w:szCs w:val="18"/>
        </w:rPr>
        <w:t>,</w:t>
      </w:r>
      <w:r w:rsidRPr="000519D8">
        <w:rPr>
          <w:szCs w:val="18"/>
        </w:rPr>
        <w:t xml:space="preserve"> afbeelding </w:t>
      </w:r>
      <w:r w:rsidR="009A29B6">
        <w:rPr>
          <w:szCs w:val="18"/>
        </w:rPr>
        <w:t>3</w:t>
      </w:r>
      <w:r w:rsidRPr="000519D8">
        <w:rPr>
          <w:szCs w:val="18"/>
        </w:rPr>
        <w:t xml:space="preserve">. </w:t>
      </w:r>
    </w:p>
    <w:p w14:paraId="4FEFAE8D" w14:textId="6419E2CE" w:rsidR="00930575" w:rsidRPr="000519D8" w:rsidRDefault="00C801C5" w:rsidP="00930575">
      <w:pPr>
        <w:rPr>
          <w:szCs w:val="18"/>
        </w:rPr>
      </w:pPr>
      <w:r>
        <w:rPr>
          <w:szCs w:val="18"/>
        </w:rPr>
        <w:t xml:space="preserve">                                                                                                   </w:t>
      </w:r>
    </w:p>
    <w:p w14:paraId="39084884" w14:textId="57A28310" w:rsidR="00930575" w:rsidRPr="000519D8" w:rsidRDefault="00930575" w:rsidP="00930575">
      <w:pPr>
        <w:rPr>
          <w:szCs w:val="18"/>
        </w:rPr>
      </w:pPr>
      <w:r w:rsidRPr="000519D8">
        <w:rPr>
          <w:szCs w:val="18"/>
          <w:u w:val="single"/>
        </w:rPr>
        <w:t>Artefacten:</w:t>
      </w:r>
      <w:r w:rsidRPr="000519D8">
        <w:rPr>
          <w:szCs w:val="18"/>
        </w:rPr>
        <w:t xml:space="preserve"> </w:t>
      </w:r>
    </w:p>
    <w:p w14:paraId="2DCFD791" w14:textId="77777777" w:rsidR="009A29B6" w:rsidRDefault="00D33873" w:rsidP="00930575">
      <w:pPr>
        <w:rPr>
          <w:szCs w:val="18"/>
        </w:rPr>
      </w:pPr>
      <w:r w:rsidRPr="000519D8">
        <w:rPr>
          <w:szCs w:val="18"/>
        </w:rPr>
        <w:t>Min of meer egaal v</w:t>
      </w:r>
      <w:r w:rsidR="00930575" w:rsidRPr="000519D8">
        <w:rPr>
          <w:szCs w:val="18"/>
        </w:rPr>
        <w:t xml:space="preserve">erspreid door de grondmassa </w:t>
      </w:r>
    </w:p>
    <w:p w14:paraId="6793DAAA" w14:textId="4AF723DB" w:rsidR="009A29B6" w:rsidRPr="009A29B6" w:rsidRDefault="00D33873" w:rsidP="00930575">
      <w:pPr>
        <w:rPr>
          <w:i/>
          <w:iCs/>
          <w:szCs w:val="18"/>
        </w:rPr>
      </w:pPr>
      <w:r w:rsidRPr="000519D8">
        <w:rPr>
          <w:szCs w:val="18"/>
        </w:rPr>
        <w:t>zijn</w:t>
      </w:r>
      <w:r w:rsidR="00246E80" w:rsidRPr="000519D8">
        <w:rPr>
          <w:szCs w:val="18"/>
        </w:rPr>
        <w:t xml:space="preserve"> verkoolde deeltjes </w:t>
      </w:r>
      <w:r w:rsidRPr="000519D8">
        <w:rPr>
          <w:szCs w:val="18"/>
        </w:rPr>
        <w:t>aanwezig</w:t>
      </w:r>
      <w:r w:rsidR="00246E80" w:rsidRPr="000519D8">
        <w:rPr>
          <w:szCs w:val="18"/>
        </w:rPr>
        <w:t xml:space="preserve">. Deze zijn van </w:t>
      </w:r>
      <w:r w:rsidR="009A29B6">
        <w:rPr>
          <w:szCs w:val="18"/>
        </w:rPr>
        <w:t xml:space="preserve">          </w:t>
      </w:r>
      <w:r w:rsidR="009A29B6" w:rsidRPr="009A29B6">
        <w:rPr>
          <w:i/>
          <w:iCs/>
          <w:szCs w:val="18"/>
        </w:rPr>
        <w:t>afb. 2. Foto slijpplaat.</w:t>
      </w:r>
      <w:r w:rsidR="005409E9">
        <w:rPr>
          <w:i/>
          <w:iCs/>
          <w:szCs w:val="18"/>
        </w:rPr>
        <w:t xml:space="preserve"> In geel de onderscheiden lagen.</w:t>
      </w:r>
    </w:p>
    <w:p w14:paraId="4ABD40FE" w14:textId="77777777" w:rsidR="009A29B6" w:rsidRDefault="00246E80" w:rsidP="00930575">
      <w:pPr>
        <w:rPr>
          <w:szCs w:val="18"/>
        </w:rPr>
      </w:pPr>
      <w:r w:rsidRPr="000519D8">
        <w:rPr>
          <w:szCs w:val="18"/>
        </w:rPr>
        <w:t xml:space="preserve">zandkorrelformaat, in meer of mindere mate </w:t>
      </w:r>
    </w:p>
    <w:p w14:paraId="0DD2BC02" w14:textId="26BEA491" w:rsidR="00930575" w:rsidRPr="000519D8" w:rsidRDefault="00246E80" w:rsidP="00930575">
      <w:pPr>
        <w:rPr>
          <w:szCs w:val="18"/>
        </w:rPr>
      </w:pPr>
      <w:r w:rsidRPr="000519D8">
        <w:rPr>
          <w:szCs w:val="18"/>
        </w:rPr>
        <w:t xml:space="preserve">afgerond en beslaan enkele procenten van het bemonsterde materiaal. </w:t>
      </w:r>
    </w:p>
    <w:bookmarkEnd w:id="26"/>
    <w:p w14:paraId="68835A36" w14:textId="77777777" w:rsidR="00930575" w:rsidRPr="000519D8" w:rsidRDefault="00930575" w:rsidP="00930575">
      <w:pPr>
        <w:rPr>
          <w:szCs w:val="18"/>
          <w:u w:val="single"/>
        </w:rPr>
      </w:pPr>
    </w:p>
    <w:bookmarkEnd w:id="23"/>
    <w:bookmarkEnd w:id="24"/>
    <w:bookmarkEnd w:id="27"/>
    <w:p w14:paraId="6A1DE68B" w14:textId="6554B6DD" w:rsidR="00146B98" w:rsidRPr="000519D8" w:rsidRDefault="00146B98" w:rsidP="00146B98">
      <w:pPr>
        <w:rPr>
          <w:b/>
          <w:bCs/>
          <w:szCs w:val="18"/>
          <w:u w:val="single"/>
        </w:rPr>
      </w:pPr>
      <w:r w:rsidRPr="000519D8">
        <w:rPr>
          <w:b/>
          <w:bCs/>
          <w:szCs w:val="18"/>
          <w:u w:val="single"/>
        </w:rPr>
        <w:t xml:space="preserve">Laag 2; 7-9 cm -top </w:t>
      </w:r>
    </w:p>
    <w:p w14:paraId="18226087" w14:textId="77777777" w:rsidR="00146B98" w:rsidRPr="000519D8" w:rsidRDefault="00146B98" w:rsidP="00146B98">
      <w:pPr>
        <w:rPr>
          <w:szCs w:val="18"/>
          <w:u w:val="single"/>
        </w:rPr>
      </w:pPr>
    </w:p>
    <w:p w14:paraId="79DDE272" w14:textId="77777777" w:rsidR="00146B98" w:rsidRPr="000519D8" w:rsidRDefault="00146B98" w:rsidP="00146B98">
      <w:pPr>
        <w:rPr>
          <w:szCs w:val="18"/>
        </w:rPr>
      </w:pPr>
      <w:r w:rsidRPr="000519D8">
        <w:rPr>
          <w:szCs w:val="18"/>
          <w:u w:val="single"/>
        </w:rPr>
        <w:t>Grondmassa:</w:t>
      </w:r>
      <w:r w:rsidRPr="000519D8">
        <w:rPr>
          <w:szCs w:val="18"/>
        </w:rPr>
        <w:t xml:space="preserve"> </w:t>
      </w:r>
    </w:p>
    <w:p w14:paraId="50453396" w14:textId="3FD3A244" w:rsidR="00146B98" w:rsidRPr="000519D8" w:rsidRDefault="00146B98" w:rsidP="00146B98">
      <w:pPr>
        <w:rPr>
          <w:szCs w:val="18"/>
        </w:rPr>
      </w:pPr>
      <w:bookmarkStart w:id="28" w:name="_Hlk119922565"/>
      <w:r w:rsidRPr="000519D8">
        <w:rPr>
          <w:szCs w:val="18"/>
        </w:rPr>
        <w:t xml:space="preserve">De grondmassa bestaat uit </w:t>
      </w:r>
      <w:proofErr w:type="spellStart"/>
      <w:r w:rsidRPr="000519D8">
        <w:rPr>
          <w:szCs w:val="18"/>
        </w:rPr>
        <w:t>silt</w:t>
      </w:r>
      <w:proofErr w:type="spellEnd"/>
      <w:r w:rsidRPr="000519D8">
        <w:rPr>
          <w:szCs w:val="18"/>
        </w:rPr>
        <w:t xml:space="preserve"> en uiterst fijn zand. Ongeveer tien procent van het volume aan minerale korrels bestaat uit korrels </w:t>
      </w:r>
      <w:proofErr w:type="spellStart"/>
      <w:r w:rsidRPr="000519D8">
        <w:rPr>
          <w:szCs w:val="18"/>
        </w:rPr>
        <w:t>glauconiet</w:t>
      </w:r>
      <w:proofErr w:type="spellEnd"/>
      <w:r w:rsidRPr="000519D8">
        <w:rPr>
          <w:szCs w:val="18"/>
        </w:rPr>
        <w:t xml:space="preserve"> (groen zand), afbeelding </w:t>
      </w:r>
      <w:r w:rsidR="00385429">
        <w:rPr>
          <w:szCs w:val="18"/>
        </w:rPr>
        <w:t>4</w:t>
      </w:r>
      <w:r w:rsidRPr="000519D8">
        <w:rPr>
          <w:szCs w:val="18"/>
        </w:rPr>
        <w:t xml:space="preserve">. Deze behoren overwegend tot de grootteklassen; matig- en zeer grof zand. Alle zandkorrels zijn matig tot sterk afgerond. De totale hoeveelheid zand bedraagt ongeveer driekwart van het bemonsterde volume. </w:t>
      </w:r>
    </w:p>
    <w:bookmarkEnd w:id="28"/>
    <w:p w14:paraId="09D8EB38" w14:textId="77777777" w:rsidR="00146B98" w:rsidRPr="000519D8" w:rsidRDefault="00146B98" w:rsidP="00146B98">
      <w:pPr>
        <w:rPr>
          <w:szCs w:val="18"/>
          <w:u w:val="single"/>
        </w:rPr>
      </w:pPr>
    </w:p>
    <w:p w14:paraId="61C48222" w14:textId="77777777" w:rsidR="00146B98" w:rsidRPr="000519D8" w:rsidRDefault="00146B98" w:rsidP="00146B98">
      <w:pPr>
        <w:rPr>
          <w:szCs w:val="18"/>
        </w:rPr>
      </w:pPr>
      <w:r w:rsidRPr="000519D8">
        <w:rPr>
          <w:szCs w:val="18"/>
          <w:u w:val="single"/>
        </w:rPr>
        <w:t>Gelaagdheid</w:t>
      </w:r>
      <w:r w:rsidRPr="000519D8">
        <w:rPr>
          <w:szCs w:val="18"/>
        </w:rPr>
        <w:t xml:space="preserve">: </w:t>
      </w:r>
    </w:p>
    <w:p w14:paraId="4AC1346F" w14:textId="77777777" w:rsidR="00146B98" w:rsidRPr="000519D8" w:rsidRDefault="00146B98" w:rsidP="00146B98">
      <w:pPr>
        <w:rPr>
          <w:szCs w:val="18"/>
        </w:rPr>
      </w:pPr>
      <w:r w:rsidRPr="000519D8">
        <w:rPr>
          <w:szCs w:val="18"/>
        </w:rPr>
        <w:t xml:space="preserve">Elke vorm van gelaagdheid ontbreekt binnen het bemonsterde materiaal. </w:t>
      </w:r>
    </w:p>
    <w:p w14:paraId="7105573E" w14:textId="77777777" w:rsidR="00146B98" w:rsidRPr="000519D8" w:rsidRDefault="00146B98" w:rsidP="00146B98">
      <w:pPr>
        <w:rPr>
          <w:szCs w:val="18"/>
          <w:u w:val="single"/>
        </w:rPr>
      </w:pPr>
    </w:p>
    <w:p w14:paraId="1A663B70" w14:textId="77777777" w:rsidR="009A29B6" w:rsidRDefault="009A29B6">
      <w:pPr>
        <w:rPr>
          <w:szCs w:val="18"/>
          <w:u w:val="single"/>
        </w:rPr>
      </w:pPr>
      <w:r>
        <w:rPr>
          <w:szCs w:val="18"/>
          <w:u w:val="single"/>
        </w:rPr>
        <w:br w:type="page"/>
      </w:r>
    </w:p>
    <w:p w14:paraId="74F0EC51" w14:textId="7ABC0705" w:rsidR="00146B98" w:rsidRPr="000519D8" w:rsidRDefault="00146B98" w:rsidP="00146B98">
      <w:pPr>
        <w:rPr>
          <w:szCs w:val="18"/>
        </w:rPr>
      </w:pPr>
      <w:r w:rsidRPr="000519D8">
        <w:rPr>
          <w:szCs w:val="18"/>
          <w:u w:val="single"/>
        </w:rPr>
        <w:lastRenderedPageBreak/>
        <w:t>Bodemvorming:</w:t>
      </w:r>
      <w:r w:rsidRPr="000519D8">
        <w:rPr>
          <w:szCs w:val="18"/>
        </w:rPr>
        <w:t xml:space="preserve"> </w:t>
      </w:r>
    </w:p>
    <w:p w14:paraId="59A6D6EF" w14:textId="77777777" w:rsidR="00146B98" w:rsidRPr="000519D8" w:rsidRDefault="00146B98" w:rsidP="00146B98">
      <w:pPr>
        <w:rPr>
          <w:szCs w:val="18"/>
          <w:u w:val="single"/>
        </w:rPr>
      </w:pPr>
      <w:r w:rsidRPr="000519D8">
        <w:rPr>
          <w:szCs w:val="18"/>
        </w:rPr>
        <w:t xml:space="preserve">Tussen en op de zandkorrels is humusstof en ijzeroxide neergeslagen. De ruimten tussen de zandkorrels zijn hiermee plaatselijk volledig gevuld. Vaak worden zandkorrels van elkaar gescheiden door tussenliggend humusstof.  Verder wordt de grondmassa doorsneden door enkele </w:t>
      </w:r>
      <w:proofErr w:type="spellStart"/>
      <w:r w:rsidRPr="000519D8">
        <w:rPr>
          <w:szCs w:val="18"/>
        </w:rPr>
        <w:t>onopgevulde</w:t>
      </w:r>
      <w:proofErr w:type="spellEnd"/>
      <w:r w:rsidRPr="000519D8">
        <w:rPr>
          <w:szCs w:val="18"/>
        </w:rPr>
        <w:t xml:space="preserve"> graafgangen. </w:t>
      </w:r>
    </w:p>
    <w:p w14:paraId="7090843C" w14:textId="77777777" w:rsidR="00146B98" w:rsidRPr="000519D8" w:rsidRDefault="00146B98" w:rsidP="00146B98">
      <w:pPr>
        <w:rPr>
          <w:szCs w:val="18"/>
          <w:u w:val="single"/>
        </w:rPr>
      </w:pPr>
    </w:p>
    <w:p w14:paraId="732DE3D6" w14:textId="77777777" w:rsidR="00146B98" w:rsidRPr="000519D8" w:rsidRDefault="00146B98" w:rsidP="00146B98">
      <w:pPr>
        <w:rPr>
          <w:szCs w:val="18"/>
        </w:rPr>
      </w:pPr>
      <w:r w:rsidRPr="000519D8">
        <w:rPr>
          <w:szCs w:val="18"/>
          <w:u w:val="single"/>
        </w:rPr>
        <w:t>Organisch materiaal</w:t>
      </w:r>
      <w:r w:rsidRPr="000519D8">
        <w:rPr>
          <w:szCs w:val="18"/>
        </w:rPr>
        <w:t xml:space="preserve">: </w:t>
      </w:r>
    </w:p>
    <w:p w14:paraId="428A7444" w14:textId="77777777" w:rsidR="00146B98" w:rsidRPr="000519D8" w:rsidRDefault="00146B98" w:rsidP="00146B98">
      <w:pPr>
        <w:rPr>
          <w:szCs w:val="18"/>
        </w:rPr>
      </w:pPr>
      <w:bookmarkStart w:id="29" w:name="_Hlk108087481"/>
      <w:r w:rsidRPr="000519D8">
        <w:rPr>
          <w:szCs w:val="18"/>
        </w:rPr>
        <w:t xml:space="preserve">Het organisch materiaal binnen dit traject bestaat vrijwel uitsluitend uit op en rond de zandkorrels neergeslagen humusstof. </w:t>
      </w:r>
    </w:p>
    <w:bookmarkEnd w:id="29"/>
    <w:p w14:paraId="549B215B" w14:textId="77777777" w:rsidR="00146B98" w:rsidRPr="000519D8" w:rsidRDefault="00146B98" w:rsidP="00146B98">
      <w:pPr>
        <w:rPr>
          <w:szCs w:val="18"/>
        </w:rPr>
      </w:pPr>
      <w:r w:rsidRPr="000519D8">
        <w:rPr>
          <w:szCs w:val="18"/>
        </w:rPr>
        <w:t xml:space="preserve"> </w:t>
      </w:r>
    </w:p>
    <w:p w14:paraId="5E5B72EE" w14:textId="77777777" w:rsidR="00146B98" w:rsidRPr="000519D8" w:rsidRDefault="00146B98" w:rsidP="00146B98">
      <w:pPr>
        <w:rPr>
          <w:szCs w:val="18"/>
        </w:rPr>
      </w:pPr>
      <w:r w:rsidRPr="000519D8">
        <w:rPr>
          <w:szCs w:val="18"/>
          <w:u w:val="single"/>
        </w:rPr>
        <w:t>Artefacten:</w:t>
      </w:r>
      <w:r w:rsidRPr="000519D8">
        <w:rPr>
          <w:szCs w:val="18"/>
        </w:rPr>
        <w:t xml:space="preserve"> </w:t>
      </w:r>
    </w:p>
    <w:p w14:paraId="7554EA40" w14:textId="77777777" w:rsidR="00146B98" w:rsidRPr="000519D8" w:rsidRDefault="00146B98" w:rsidP="00146B98">
      <w:pPr>
        <w:rPr>
          <w:szCs w:val="18"/>
        </w:rPr>
      </w:pPr>
      <w:r w:rsidRPr="000519D8">
        <w:rPr>
          <w:szCs w:val="18"/>
        </w:rPr>
        <w:t xml:space="preserve">In de grondmassa zijn geen artefacten aanwezig.  </w:t>
      </w:r>
    </w:p>
    <w:p w14:paraId="55AB98A1" w14:textId="77777777" w:rsidR="00146B98" w:rsidRPr="000519D8" w:rsidRDefault="00146B98" w:rsidP="00146B98">
      <w:pPr>
        <w:rPr>
          <w:szCs w:val="18"/>
          <w:u w:val="single"/>
        </w:rPr>
      </w:pPr>
    </w:p>
    <w:p w14:paraId="330B2A3C" w14:textId="3ABE93EB" w:rsidR="00146B98" w:rsidRDefault="00146B98" w:rsidP="00146B98">
      <w:pPr>
        <w:rPr>
          <w:szCs w:val="18"/>
          <w:u w:val="single"/>
        </w:rPr>
      </w:pPr>
    </w:p>
    <w:p w14:paraId="47B46E56" w14:textId="77777777" w:rsidR="00C801C5" w:rsidRPr="000519D8" w:rsidRDefault="00C801C5" w:rsidP="00C801C5">
      <w:pPr>
        <w:rPr>
          <w:i/>
          <w:iCs/>
          <w:szCs w:val="18"/>
        </w:rPr>
      </w:pPr>
      <w:r w:rsidRPr="000519D8">
        <w:rPr>
          <w:i/>
          <w:iCs/>
          <w:szCs w:val="18"/>
        </w:rPr>
        <w:t xml:space="preserve">Afb. </w:t>
      </w:r>
      <w:r>
        <w:rPr>
          <w:i/>
          <w:iCs/>
          <w:szCs w:val="18"/>
        </w:rPr>
        <w:t>3</w:t>
      </w:r>
      <w:r w:rsidRPr="000519D8">
        <w:rPr>
          <w:i/>
          <w:iCs/>
          <w:szCs w:val="18"/>
        </w:rPr>
        <w:t xml:space="preserve">. Grondmassa met daarin een opgevulde graafgang bestaande uit een mengsel van </w:t>
      </w:r>
      <w:proofErr w:type="spellStart"/>
      <w:r w:rsidRPr="000519D8">
        <w:rPr>
          <w:i/>
          <w:iCs/>
          <w:szCs w:val="18"/>
        </w:rPr>
        <w:t>silt</w:t>
      </w:r>
      <w:proofErr w:type="spellEnd"/>
      <w:r w:rsidRPr="000519D8">
        <w:rPr>
          <w:i/>
          <w:iCs/>
          <w:szCs w:val="18"/>
        </w:rPr>
        <w:t xml:space="preserve">, zand en </w:t>
      </w:r>
      <w:proofErr w:type="spellStart"/>
      <w:r w:rsidRPr="000519D8">
        <w:rPr>
          <w:i/>
          <w:iCs/>
          <w:szCs w:val="18"/>
        </w:rPr>
        <w:t>moderhumus</w:t>
      </w:r>
      <w:proofErr w:type="spellEnd"/>
      <w:r w:rsidRPr="000519D8">
        <w:rPr>
          <w:i/>
          <w:iCs/>
          <w:szCs w:val="18"/>
        </w:rPr>
        <w:t xml:space="preserve">. </w:t>
      </w:r>
    </w:p>
    <w:p w14:paraId="6FF9B52D" w14:textId="77777777" w:rsidR="00C801C5" w:rsidRPr="000519D8" w:rsidRDefault="00C801C5" w:rsidP="00C801C5">
      <w:pPr>
        <w:rPr>
          <w:szCs w:val="18"/>
          <w:u w:val="single"/>
        </w:rPr>
      </w:pPr>
    </w:p>
    <w:p w14:paraId="3C3D827A" w14:textId="77777777" w:rsidR="00C801C5" w:rsidRPr="000519D8" w:rsidRDefault="00C801C5" w:rsidP="00146B98">
      <w:pPr>
        <w:rPr>
          <w:szCs w:val="18"/>
          <w:u w:val="single"/>
        </w:rPr>
      </w:pPr>
    </w:p>
    <w:p w14:paraId="4E602027" w14:textId="35549E29" w:rsidR="00146B98" w:rsidRPr="000519D8" w:rsidRDefault="00146B98" w:rsidP="00146B98">
      <w:pPr>
        <w:rPr>
          <w:i/>
          <w:iCs/>
          <w:szCs w:val="18"/>
        </w:rPr>
      </w:pPr>
      <w:r w:rsidRPr="000519D8">
        <w:rPr>
          <w:i/>
          <w:iCs/>
          <w:szCs w:val="18"/>
        </w:rPr>
        <w:t xml:space="preserve">Afb. </w:t>
      </w:r>
      <w:r w:rsidR="00C801C5">
        <w:rPr>
          <w:i/>
          <w:iCs/>
          <w:szCs w:val="18"/>
        </w:rPr>
        <w:t>4</w:t>
      </w:r>
      <w:r w:rsidRPr="000519D8">
        <w:rPr>
          <w:i/>
          <w:iCs/>
          <w:szCs w:val="18"/>
        </w:rPr>
        <w:t xml:space="preserve">. Uiterst fijn zand en </w:t>
      </w:r>
      <w:proofErr w:type="spellStart"/>
      <w:r w:rsidRPr="000519D8">
        <w:rPr>
          <w:i/>
          <w:iCs/>
          <w:szCs w:val="18"/>
        </w:rPr>
        <w:t>silt</w:t>
      </w:r>
      <w:proofErr w:type="spellEnd"/>
      <w:r w:rsidRPr="000519D8">
        <w:rPr>
          <w:i/>
          <w:iCs/>
          <w:szCs w:val="18"/>
        </w:rPr>
        <w:t xml:space="preserve"> met daarin enkele grove korrels </w:t>
      </w:r>
      <w:proofErr w:type="spellStart"/>
      <w:r w:rsidRPr="000519D8">
        <w:rPr>
          <w:i/>
          <w:iCs/>
          <w:szCs w:val="18"/>
        </w:rPr>
        <w:t>glauconiet</w:t>
      </w:r>
      <w:proofErr w:type="spellEnd"/>
      <w:r w:rsidR="00385429">
        <w:rPr>
          <w:i/>
          <w:iCs/>
          <w:szCs w:val="18"/>
        </w:rPr>
        <w:t xml:space="preserve"> (groen-/groenoranje korrels)</w:t>
      </w:r>
      <w:r w:rsidRPr="000519D8">
        <w:rPr>
          <w:i/>
          <w:iCs/>
          <w:szCs w:val="18"/>
        </w:rPr>
        <w:t>.</w:t>
      </w:r>
    </w:p>
    <w:p w14:paraId="07076C98" w14:textId="77777777" w:rsidR="00930575" w:rsidRPr="00930575" w:rsidRDefault="00930575" w:rsidP="00930575">
      <w:pPr>
        <w:rPr>
          <w:i/>
          <w:iCs/>
          <w:color w:val="0070C0"/>
          <w:szCs w:val="18"/>
        </w:rPr>
      </w:pPr>
    </w:p>
    <w:bookmarkEnd w:id="25"/>
    <w:bookmarkEnd w:id="19"/>
    <w:p w14:paraId="42DA418E" w14:textId="77777777" w:rsidR="008A12CB" w:rsidRPr="002C2EBF" w:rsidRDefault="008A12CB" w:rsidP="008A12CB"/>
    <w:p w14:paraId="16B04974" w14:textId="6D7F6464" w:rsidR="009B614C" w:rsidRPr="00A218D3" w:rsidRDefault="009B614C" w:rsidP="009B614C">
      <w:pPr>
        <w:pStyle w:val="Kop1"/>
        <w:rPr>
          <w:sz w:val="18"/>
          <w:szCs w:val="18"/>
          <w:lang w:bidi="en-US"/>
        </w:rPr>
      </w:pPr>
      <w:bookmarkStart w:id="30" w:name="_Toc119926596"/>
      <w:r>
        <w:rPr>
          <w:sz w:val="18"/>
          <w:szCs w:val="18"/>
        </w:rPr>
        <w:t>3.</w:t>
      </w:r>
      <w:r w:rsidR="00E229D4">
        <w:rPr>
          <w:sz w:val="18"/>
          <w:szCs w:val="18"/>
        </w:rPr>
        <w:t>2</w:t>
      </w:r>
      <w:r>
        <w:rPr>
          <w:sz w:val="18"/>
          <w:szCs w:val="18"/>
        </w:rPr>
        <w:t xml:space="preserve"> </w:t>
      </w:r>
      <w:r w:rsidR="00E439A8">
        <w:rPr>
          <w:sz w:val="18"/>
          <w:szCs w:val="18"/>
        </w:rPr>
        <w:t>Interpretatie</w:t>
      </w:r>
      <w:r>
        <w:rPr>
          <w:sz w:val="18"/>
          <w:szCs w:val="18"/>
        </w:rPr>
        <w:t xml:space="preserve"> </w:t>
      </w:r>
      <w:r w:rsidR="00506586">
        <w:rPr>
          <w:sz w:val="18"/>
          <w:szCs w:val="18"/>
        </w:rPr>
        <w:t>S</w:t>
      </w:r>
      <w:r w:rsidR="00332362">
        <w:rPr>
          <w:sz w:val="18"/>
          <w:szCs w:val="18"/>
        </w:rPr>
        <w:t>166</w:t>
      </w:r>
      <w:bookmarkEnd w:id="30"/>
    </w:p>
    <w:p w14:paraId="61F56D0C" w14:textId="1FC33B4A" w:rsidR="00246E80" w:rsidRPr="000519D8" w:rsidRDefault="00246E80" w:rsidP="00246E80">
      <w:pPr>
        <w:rPr>
          <w:szCs w:val="18"/>
        </w:rPr>
      </w:pPr>
      <w:r w:rsidRPr="000519D8">
        <w:rPr>
          <w:szCs w:val="18"/>
        </w:rPr>
        <w:t xml:space="preserve">De onderste </w:t>
      </w:r>
      <w:r w:rsidR="00252B2D" w:rsidRPr="000519D8">
        <w:rPr>
          <w:szCs w:val="18"/>
        </w:rPr>
        <w:t xml:space="preserve">paar </w:t>
      </w:r>
      <w:r w:rsidRPr="000519D8">
        <w:rPr>
          <w:szCs w:val="18"/>
        </w:rPr>
        <w:t>centimeter van het bemonsterde materiaal bestaa</w:t>
      </w:r>
      <w:r w:rsidR="00252B2D" w:rsidRPr="000519D8">
        <w:rPr>
          <w:szCs w:val="18"/>
        </w:rPr>
        <w:t>t</w:t>
      </w:r>
      <w:r w:rsidRPr="000519D8">
        <w:rPr>
          <w:szCs w:val="18"/>
        </w:rPr>
        <w:t xml:space="preserve"> uit een </w:t>
      </w:r>
      <w:r w:rsidR="005C30AA" w:rsidRPr="000519D8">
        <w:rPr>
          <w:szCs w:val="18"/>
        </w:rPr>
        <w:t xml:space="preserve">natuurlijk pakket </w:t>
      </w:r>
      <w:proofErr w:type="spellStart"/>
      <w:r w:rsidR="005C30AA" w:rsidRPr="000519D8">
        <w:rPr>
          <w:szCs w:val="18"/>
        </w:rPr>
        <w:t>silt</w:t>
      </w:r>
      <w:proofErr w:type="spellEnd"/>
      <w:r w:rsidR="005C30AA" w:rsidRPr="000519D8">
        <w:rPr>
          <w:szCs w:val="18"/>
        </w:rPr>
        <w:t xml:space="preserve"> en uiterst fijn zand</w:t>
      </w:r>
      <w:r w:rsidR="00D33873" w:rsidRPr="000519D8">
        <w:rPr>
          <w:szCs w:val="18"/>
        </w:rPr>
        <w:t xml:space="preserve">. </w:t>
      </w:r>
      <w:r w:rsidRPr="000519D8">
        <w:rPr>
          <w:szCs w:val="18"/>
        </w:rPr>
        <w:t>Hoewel de begrenzing van dit materiaal met het bovenliggende materiaal min of meer abrupt is, is geen scherpe grens aan</w:t>
      </w:r>
      <w:r w:rsidR="00252B2D" w:rsidRPr="000519D8">
        <w:rPr>
          <w:szCs w:val="18"/>
        </w:rPr>
        <w:t>wezig</w:t>
      </w:r>
      <w:r w:rsidRPr="000519D8">
        <w:rPr>
          <w:szCs w:val="18"/>
        </w:rPr>
        <w:t xml:space="preserve"> die het resultaat zou kunnen zijn van de (voormalige) aanwezigheid van een kunstmatige afdekking van de bodem van de kuil met hout of stro. Van dergelijke materialen zijn overigens ook geen resten aangetroffen. De vulling van de kuil wordt vooral gekenmerkt door de aanwezigheid van verkoolde deeltjes en de afwezigheid van ingespoeld ijzer. Het lijkt derhalve inderdaad om de bodem van een kuil te gaan. Deze kuil is waarschijnlijk geleidelijk aan opgevuld geraakt met materiaal dat is ingespoeld. De relatief losse vulling van de kuil en de aanwezigheid van relatief veel humus, maakte de kuil aantrekkelijk voor het bodemleven. Hierdoor zijn talrijke graafgangen ontstaan. Het ontbreken hierin van ingespoeld ijzer geeft aan dat de kuilvulling niet erg oud zal zijn</w:t>
      </w:r>
      <w:r w:rsidR="00D33873" w:rsidRPr="000519D8">
        <w:rPr>
          <w:szCs w:val="18"/>
        </w:rPr>
        <w:t xml:space="preserve"> (hooguit enkele eeuwen)</w:t>
      </w:r>
      <w:r w:rsidRPr="000519D8">
        <w:rPr>
          <w:szCs w:val="18"/>
        </w:rPr>
        <w:t xml:space="preserve">. Hoewel </w:t>
      </w:r>
      <w:r w:rsidR="003F464F" w:rsidRPr="000519D8">
        <w:rPr>
          <w:szCs w:val="18"/>
        </w:rPr>
        <w:t>enkele</w:t>
      </w:r>
      <w:r w:rsidRPr="000519D8">
        <w:rPr>
          <w:szCs w:val="18"/>
        </w:rPr>
        <w:t xml:space="preserve"> procent</w:t>
      </w:r>
      <w:r w:rsidR="003F464F" w:rsidRPr="000519D8">
        <w:rPr>
          <w:szCs w:val="18"/>
        </w:rPr>
        <w:t>en</w:t>
      </w:r>
      <w:r w:rsidRPr="000519D8">
        <w:rPr>
          <w:szCs w:val="18"/>
        </w:rPr>
        <w:t xml:space="preserve"> van de vulling van de kuil uit verkoolde deeltjes bestaat, is dit relatief weinig voor een kuil waarin gestookt is. Bovendien gaat het om kleine afgeronde deeltjes. Deze lijken van elders te zijn aangevoerd alvorens in de kuil te zijn neerge</w:t>
      </w:r>
      <w:r w:rsidR="00D33873" w:rsidRPr="000519D8">
        <w:rPr>
          <w:szCs w:val="18"/>
        </w:rPr>
        <w:t>slag</w:t>
      </w:r>
      <w:r w:rsidRPr="000519D8">
        <w:rPr>
          <w:szCs w:val="18"/>
        </w:rPr>
        <w:t xml:space="preserve">en. De neerslag hiervan vond gelijktijdig plaats met de neerslag van </w:t>
      </w:r>
      <w:proofErr w:type="spellStart"/>
      <w:r w:rsidRPr="000519D8">
        <w:rPr>
          <w:szCs w:val="18"/>
        </w:rPr>
        <w:t>siltkorrels</w:t>
      </w:r>
      <w:proofErr w:type="spellEnd"/>
      <w:r w:rsidRPr="000519D8">
        <w:rPr>
          <w:szCs w:val="18"/>
        </w:rPr>
        <w:t xml:space="preserve"> en humus. Verder vormt het ontbreken van asresten een aanwijzing dat niet </w:t>
      </w:r>
      <w:r w:rsidRPr="000519D8">
        <w:rPr>
          <w:i/>
          <w:iCs/>
          <w:szCs w:val="18"/>
        </w:rPr>
        <w:t>in situ</w:t>
      </w:r>
      <w:r w:rsidRPr="000519D8">
        <w:rPr>
          <w:szCs w:val="18"/>
        </w:rPr>
        <w:t xml:space="preserve"> is gestookt. </w:t>
      </w:r>
    </w:p>
    <w:p w14:paraId="3F8306C2" w14:textId="77777777" w:rsidR="005A0B0F" w:rsidRPr="000519D8" w:rsidRDefault="005A0B0F" w:rsidP="009B614C">
      <w:pPr>
        <w:rPr>
          <w:szCs w:val="18"/>
        </w:rPr>
      </w:pPr>
    </w:p>
    <w:p w14:paraId="4A6AD242" w14:textId="77777777" w:rsidR="005249F4" w:rsidRDefault="005249F4" w:rsidP="009B614C">
      <w:pPr>
        <w:rPr>
          <w:szCs w:val="18"/>
        </w:rPr>
      </w:pPr>
    </w:p>
    <w:p w14:paraId="6FF4822A" w14:textId="3D062928" w:rsidR="00E439A8" w:rsidRPr="00A218D3" w:rsidRDefault="00E439A8" w:rsidP="00E439A8">
      <w:pPr>
        <w:pStyle w:val="Kop1"/>
        <w:rPr>
          <w:sz w:val="18"/>
          <w:szCs w:val="18"/>
          <w:lang w:bidi="en-US"/>
        </w:rPr>
      </w:pPr>
      <w:bookmarkStart w:id="31" w:name="_Toc119926597"/>
      <w:r>
        <w:rPr>
          <w:sz w:val="18"/>
          <w:szCs w:val="18"/>
        </w:rPr>
        <w:t>3.</w:t>
      </w:r>
      <w:r w:rsidR="00E229D4">
        <w:rPr>
          <w:sz w:val="18"/>
          <w:szCs w:val="18"/>
        </w:rPr>
        <w:t>3</w:t>
      </w:r>
      <w:r>
        <w:rPr>
          <w:sz w:val="18"/>
          <w:szCs w:val="18"/>
        </w:rPr>
        <w:t xml:space="preserve"> Beantwoording vraagstelling </w:t>
      </w:r>
      <w:r w:rsidR="00506586">
        <w:rPr>
          <w:sz w:val="18"/>
          <w:szCs w:val="18"/>
        </w:rPr>
        <w:t>S</w:t>
      </w:r>
      <w:r w:rsidR="00332362">
        <w:rPr>
          <w:sz w:val="18"/>
          <w:szCs w:val="18"/>
        </w:rPr>
        <w:t>166</w:t>
      </w:r>
      <w:bookmarkEnd w:id="31"/>
    </w:p>
    <w:p w14:paraId="0708F0E3" w14:textId="77777777" w:rsidR="005409E9" w:rsidRDefault="005409E9" w:rsidP="005409E9">
      <w:pPr>
        <w:suppressAutoHyphens/>
        <w:rPr>
          <w:rFonts w:cs="Cambria"/>
          <w:bCs/>
          <w:lang w:eastAsia="ar-SA"/>
        </w:rPr>
      </w:pPr>
      <w:r>
        <w:rPr>
          <w:rFonts w:cs="Cambria"/>
          <w:bCs/>
          <w:lang w:eastAsia="ar-SA"/>
        </w:rPr>
        <w:t xml:space="preserve">Op basis van de resultaten van het </w:t>
      </w:r>
      <w:proofErr w:type="spellStart"/>
      <w:r>
        <w:rPr>
          <w:rFonts w:cs="Cambria"/>
          <w:bCs/>
          <w:lang w:eastAsia="ar-SA"/>
        </w:rPr>
        <w:t>bodemmicromorfologisch</w:t>
      </w:r>
      <w:proofErr w:type="spellEnd"/>
      <w:r>
        <w:rPr>
          <w:rFonts w:cs="Cambria"/>
          <w:bCs/>
          <w:lang w:eastAsia="ar-SA"/>
        </w:rPr>
        <w:t xml:space="preserve"> onderzoek, kunnen de gestelde onderzoeksvragen als volgt beantwoord worden:</w:t>
      </w:r>
    </w:p>
    <w:p w14:paraId="500C9903" w14:textId="77777777" w:rsidR="005409E9" w:rsidRPr="005409E9" w:rsidRDefault="005409E9" w:rsidP="005409E9">
      <w:pPr>
        <w:rPr>
          <w:lang w:val="nl-BE"/>
        </w:rPr>
      </w:pPr>
    </w:p>
    <w:p w14:paraId="66FFE083" w14:textId="4056767E" w:rsidR="00C13F24" w:rsidRPr="00AC76EC" w:rsidRDefault="00C13F24" w:rsidP="00AC76EC">
      <w:pPr>
        <w:pStyle w:val="Lijstalinea"/>
        <w:numPr>
          <w:ilvl w:val="0"/>
          <w:numId w:val="43"/>
        </w:numPr>
        <w:rPr>
          <w:rFonts w:ascii="Cambria" w:hAnsi="Cambria"/>
          <w:i/>
          <w:iCs/>
          <w:lang w:val="nl-BE"/>
        </w:rPr>
      </w:pPr>
      <w:r w:rsidRPr="00AC76EC">
        <w:rPr>
          <w:rFonts w:ascii="Cambria" w:hAnsi="Cambria"/>
          <w:i/>
          <w:iCs/>
          <w:lang w:val="nl-BE"/>
        </w:rPr>
        <w:t>Werden de kampementsporen bij het opbreken van het kamp terug opgevuld om te voorkomen dat ze gebruikt konden worden door de vijand?</w:t>
      </w:r>
    </w:p>
    <w:p w14:paraId="1E5BD06C" w14:textId="77777777" w:rsidR="00AC76EC" w:rsidRPr="00246E80" w:rsidRDefault="00AC76EC" w:rsidP="00AC76EC">
      <w:pPr>
        <w:rPr>
          <w:lang w:val="nl-BE"/>
        </w:rPr>
      </w:pPr>
    </w:p>
    <w:p w14:paraId="7A9777A4" w14:textId="21ED7751" w:rsidR="00246E80" w:rsidRPr="00246E80" w:rsidRDefault="00246E80" w:rsidP="00AC76EC">
      <w:pPr>
        <w:ind w:left="708"/>
        <w:rPr>
          <w:lang w:val="nl-BE"/>
        </w:rPr>
      </w:pPr>
      <w:r w:rsidRPr="00246E80">
        <w:rPr>
          <w:lang w:val="nl-BE"/>
        </w:rPr>
        <w:t xml:space="preserve">De gebandeerde, horizontale opbouw van de grondmassa en de aanwezigheid hierin </w:t>
      </w:r>
      <w:r w:rsidR="00D33873">
        <w:rPr>
          <w:lang w:val="nl-BE"/>
        </w:rPr>
        <w:t>van</w:t>
      </w:r>
      <w:r w:rsidRPr="00246E80">
        <w:rPr>
          <w:lang w:val="nl-BE"/>
        </w:rPr>
        <w:t xml:space="preserve"> horizontale snoertjes </w:t>
      </w:r>
      <w:r w:rsidR="00D33873">
        <w:rPr>
          <w:lang w:val="nl-BE"/>
        </w:rPr>
        <w:t>die</w:t>
      </w:r>
      <w:r w:rsidRPr="00246E80">
        <w:rPr>
          <w:lang w:val="nl-BE"/>
        </w:rPr>
        <w:t xml:space="preserve"> voornamelijk </w:t>
      </w:r>
      <w:r w:rsidR="00D33873">
        <w:rPr>
          <w:lang w:val="nl-BE"/>
        </w:rPr>
        <w:t xml:space="preserve">bestaan uit </w:t>
      </w:r>
      <w:r w:rsidRPr="00246E80">
        <w:rPr>
          <w:lang w:val="nl-BE"/>
        </w:rPr>
        <w:t xml:space="preserve">grovere deeltjes, vormt een zeer sterke aanwijzing dat de kuil geleidelijk aan is opgevuld door instromend materiaal. </w:t>
      </w:r>
    </w:p>
    <w:p w14:paraId="36D6ECDC" w14:textId="77777777" w:rsidR="00AC76EC" w:rsidRDefault="00AC76EC" w:rsidP="00AC76EC">
      <w:pPr>
        <w:rPr>
          <w:lang w:val="nl-BE"/>
        </w:rPr>
      </w:pPr>
    </w:p>
    <w:p w14:paraId="78B557D3" w14:textId="57302E0F" w:rsidR="00246E80" w:rsidRPr="00AC76EC" w:rsidRDefault="00C13F24" w:rsidP="00AC76EC">
      <w:pPr>
        <w:pStyle w:val="Lijstalinea"/>
        <w:numPr>
          <w:ilvl w:val="0"/>
          <w:numId w:val="43"/>
        </w:numPr>
        <w:rPr>
          <w:rFonts w:ascii="Cambria" w:hAnsi="Cambria"/>
          <w:i/>
          <w:iCs/>
          <w:lang w:val="nl-BE"/>
        </w:rPr>
      </w:pPr>
      <w:r w:rsidRPr="00AC76EC">
        <w:rPr>
          <w:rFonts w:ascii="Cambria" w:hAnsi="Cambria"/>
          <w:i/>
          <w:iCs/>
          <w:lang w:val="nl-BE"/>
        </w:rPr>
        <w:t>Is er sprake (geweest) van bodembedekking van de kuil, bijvoorbeeld in de vorm van stro of planken?</w:t>
      </w:r>
      <w:bookmarkStart w:id="32" w:name="_Hlk119576681"/>
      <w:r w:rsidR="00246E80" w:rsidRPr="00AC76EC">
        <w:rPr>
          <w:rFonts w:ascii="Cambria" w:hAnsi="Cambria"/>
          <w:i/>
          <w:iCs/>
          <w:lang w:val="nl-BE"/>
        </w:rPr>
        <w:t xml:space="preserve"> </w:t>
      </w:r>
    </w:p>
    <w:p w14:paraId="45AF2708" w14:textId="77777777" w:rsidR="00AC76EC" w:rsidRDefault="00AC76EC" w:rsidP="00AC76EC">
      <w:pPr>
        <w:rPr>
          <w:lang w:val="nl-BE"/>
        </w:rPr>
      </w:pPr>
    </w:p>
    <w:p w14:paraId="090A3F44" w14:textId="2E0717BF" w:rsidR="00845830" w:rsidRDefault="008C69F8" w:rsidP="00AC76EC">
      <w:pPr>
        <w:ind w:left="708"/>
        <w:rPr>
          <w:lang w:val="nl-BE"/>
        </w:rPr>
      </w:pPr>
      <w:r>
        <w:rPr>
          <w:lang w:val="nl-BE"/>
        </w:rPr>
        <w:t xml:space="preserve">Aanwijzingen dat de bodem van de kuil bedekt is </w:t>
      </w:r>
      <w:r w:rsidR="00845830">
        <w:rPr>
          <w:lang w:val="nl-BE"/>
        </w:rPr>
        <w:t>geweest</w:t>
      </w:r>
      <w:r>
        <w:rPr>
          <w:lang w:val="nl-BE"/>
        </w:rPr>
        <w:t xml:space="preserve"> ontbreken volledig.</w:t>
      </w:r>
      <w:r w:rsidR="00246E80" w:rsidRPr="00BC053C">
        <w:rPr>
          <w:lang w:val="nl-BE"/>
        </w:rPr>
        <w:t xml:space="preserve"> </w:t>
      </w:r>
      <w:r w:rsidR="00845830">
        <w:rPr>
          <w:lang w:val="nl-BE"/>
        </w:rPr>
        <w:t xml:space="preserve">De bodem van de kuil heeft geen scherpe begrenzing die veroorzaakt zou kunnen zijn door de (voormalige) aanwezigheid van een dergelijke bedekking en ook </w:t>
      </w:r>
      <w:r w:rsidR="00246E80" w:rsidRPr="00BC053C">
        <w:rPr>
          <w:lang w:val="nl-BE"/>
        </w:rPr>
        <w:t xml:space="preserve">resten van plantaardig materiaal </w:t>
      </w:r>
      <w:r w:rsidR="00D33873">
        <w:rPr>
          <w:lang w:val="nl-BE"/>
        </w:rPr>
        <w:t>zoals</w:t>
      </w:r>
      <w:r w:rsidR="00246E80" w:rsidRPr="00BC053C">
        <w:rPr>
          <w:lang w:val="nl-BE"/>
        </w:rPr>
        <w:t xml:space="preserve"> hout of stro </w:t>
      </w:r>
      <w:r w:rsidR="00845830">
        <w:rPr>
          <w:lang w:val="nl-BE"/>
        </w:rPr>
        <w:t>e.d. ontbreken</w:t>
      </w:r>
      <w:bookmarkEnd w:id="32"/>
      <w:r w:rsidR="00AC76EC">
        <w:rPr>
          <w:lang w:val="nl-BE"/>
        </w:rPr>
        <w:t>.</w:t>
      </w:r>
    </w:p>
    <w:p w14:paraId="25761F63" w14:textId="77777777" w:rsidR="00AC76EC" w:rsidRDefault="00AC76EC" w:rsidP="00AC76EC">
      <w:pPr>
        <w:rPr>
          <w:lang w:val="nl-BE"/>
        </w:rPr>
      </w:pPr>
    </w:p>
    <w:p w14:paraId="2F983AF4" w14:textId="6CAB1CCA" w:rsidR="00C13F24" w:rsidRPr="00AC76EC" w:rsidRDefault="00C13F24" w:rsidP="00AC76EC">
      <w:pPr>
        <w:pStyle w:val="Lijstalinea"/>
        <w:numPr>
          <w:ilvl w:val="0"/>
          <w:numId w:val="43"/>
        </w:numPr>
        <w:rPr>
          <w:rFonts w:ascii="Cambria" w:hAnsi="Cambria"/>
          <w:i/>
          <w:iCs/>
          <w:lang w:val="nl-BE"/>
        </w:rPr>
      </w:pPr>
      <w:r w:rsidRPr="00AC76EC">
        <w:rPr>
          <w:rFonts w:ascii="Cambria" w:hAnsi="Cambria"/>
          <w:i/>
          <w:iCs/>
          <w:lang w:val="nl-BE"/>
        </w:rPr>
        <w:t>Is te achterhalen waarvoor deze kuil is gebruikt, bijvoorbeeld als schuilhut, opslagplaats, keuken enzovoorts?</w:t>
      </w:r>
    </w:p>
    <w:p w14:paraId="4EE4285E" w14:textId="77777777" w:rsidR="00AC76EC" w:rsidRDefault="00AC76EC" w:rsidP="00AC76EC">
      <w:pPr>
        <w:ind w:left="708"/>
        <w:rPr>
          <w:lang w:val="nl-BE"/>
        </w:rPr>
      </w:pPr>
    </w:p>
    <w:p w14:paraId="5EBAA759" w14:textId="08396563" w:rsidR="008C69F8" w:rsidRPr="008C69F8" w:rsidRDefault="008C69F8" w:rsidP="00AC76EC">
      <w:pPr>
        <w:ind w:left="708"/>
        <w:rPr>
          <w:lang w:val="nl-BE"/>
        </w:rPr>
      </w:pPr>
      <w:r>
        <w:rPr>
          <w:lang w:val="nl-BE"/>
        </w:rPr>
        <w:t xml:space="preserve">In de kuilvulling zijn geen sporen of resten aangetroffen die een aanwijzing zouden kunnen vormen voor het gebruik van de kuil. De aangetroffen verkoolde deeltjes </w:t>
      </w:r>
      <w:r w:rsidR="00AC76EC">
        <w:rPr>
          <w:lang w:val="nl-BE"/>
        </w:rPr>
        <w:t xml:space="preserve">beslaan maar een paar procent van de bemonsterde grondmassa en </w:t>
      </w:r>
      <w:r>
        <w:rPr>
          <w:lang w:val="nl-BE"/>
        </w:rPr>
        <w:t>zijn dermate klein en vaak afgerond, dat deze van elders zullen zijn aangevoerd alvorens in de kuil te zijn neergeslagen</w:t>
      </w:r>
      <w:r w:rsidR="00AC76EC">
        <w:rPr>
          <w:lang w:val="nl-BE"/>
        </w:rPr>
        <w:t>.</w:t>
      </w:r>
    </w:p>
    <w:p w14:paraId="648BFE09" w14:textId="0775E210" w:rsidR="00E439A8" w:rsidRPr="008E3833" w:rsidRDefault="008A12CB" w:rsidP="00B22918">
      <w:pPr>
        <w:ind w:left="708"/>
        <w:rPr>
          <w:b/>
          <w:iCs/>
          <w:color w:val="833C0B"/>
          <w:szCs w:val="18"/>
        </w:rPr>
      </w:pPr>
      <w:r>
        <w:rPr>
          <w:szCs w:val="18"/>
        </w:rPr>
        <w:br w:type="page"/>
      </w:r>
      <w:bookmarkEnd w:id="20"/>
      <w:bookmarkEnd w:id="21"/>
    </w:p>
    <w:p w14:paraId="7E4468AD" w14:textId="77777777" w:rsidR="00F14031" w:rsidRPr="00A218D3" w:rsidRDefault="00F14031">
      <w:pPr>
        <w:pStyle w:val="Kop3"/>
        <w:rPr>
          <w:szCs w:val="18"/>
          <w:lang w:val="en-US"/>
        </w:rPr>
      </w:pPr>
      <w:bookmarkStart w:id="33" w:name="_Toc296419549"/>
      <w:bookmarkStart w:id="34" w:name="_Toc397432693"/>
      <w:bookmarkStart w:id="35" w:name="_Toc119926598"/>
      <w:proofErr w:type="spellStart"/>
      <w:r w:rsidRPr="00A218D3">
        <w:rPr>
          <w:szCs w:val="18"/>
          <w:lang w:val="en-US"/>
        </w:rPr>
        <w:lastRenderedPageBreak/>
        <w:t>Literatuur</w:t>
      </w:r>
      <w:bookmarkEnd w:id="33"/>
      <w:bookmarkEnd w:id="34"/>
      <w:bookmarkEnd w:id="35"/>
      <w:proofErr w:type="spellEnd"/>
    </w:p>
    <w:p w14:paraId="7E4468AE" w14:textId="77777777" w:rsidR="00F14031" w:rsidRPr="00A218D3" w:rsidRDefault="00F14031">
      <w:pPr>
        <w:jc w:val="both"/>
        <w:rPr>
          <w:rFonts w:eastAsia="MS Mincho"/>
          <w:szCs w:val="18"/>
          <w:lang w:val="en-US"/>
        </w:rPr>
      </w:pPr>
    </w:p>
    <w:p w14:paraId="7E4468B1" w14:textId="77777777" w:rsidR="008839CE" w:rsidRPr="00F25F29" w:rsidRDefault="008839CE" w:rsidP="008839CE">
      <w:pPr>
        <w:rPr>
          <w:rFonts w:cs="Arial"/>
          <w:szCs w:val="18"/>
        </w:rPr>
      </w:pPr>
      <w:proofErr w:type="spellStart"/>
      <w:r w:rsidRPr="00921CD3">
        <w:rPr>
          <w:rFonts w:cs="Arial"/>
          <w:szCs w:val="18"/>
          <w:lang w:val="en-US"/>
        </w:rPr>
        <w:t>Jongerius</w:t>
      </w:r>
      <w:proofErr w:type="spellEnd"/>
      <w:r w:rsidRPr="00921CD3">
        <w:rPr>
          <w:rFonts w:cs="Arial"/>
          <w:szCs w:val="18"/>
          <w:lang w:val="en-US"/>
        </w:rPr>
        <w:t>, A.</w:t>
      </w:r>
      <w:r>
        <w:rPr>
          <w:rFonts w:cs="Arial"/>
          <w:szCs w:val="18"/>
          <w:lang w:val="en-US"/>
        </w:rPr>
        <w:t>,</w:t>
      </w:r>
      <w:r w:rsidRPr="00921CD3">
        <w:rPr>
          <w:rFonts w:cs="Arial"/>
          <w:szCs w:val="18"/>
          <w:lang w:val="en-US"/>
        </w:rPr>
        <w:t xml:space="preserve"> </w:t>
      </w:r>
      <w:r>
        <w:rPr>
          <w:rFonts w:cs="Arial"/>
          <w:szCs w:val="18"/>
          <w:lang w:val="en-US"/>
        </w:rPr>
        <w:t>&amp;</w:t>
      </w:r>
      <w:r w:rsidRPr="00921CD3">
        <w:rPr>
          <w:rFonts w:cs="Arial"/>
          <w:szCs w:val="18"/>
          <w:lang w:val="en-US"/>
        </w:rPr>
        <w:t xml:space="preserve"> </w:t>
      </w:r>
      <w:r>
        <w:rPr>
          <w:rFonts w:cs="Arial"/>
          <w:szCs w:val="18"/>
          <w:lang w:val="en-US"/>
        </w:rPr>
        <w:t xml:space="preserve">G. </w:t>
      </w:r>
      <w:proofErr w:type="spellStart"/>
      <w:r w:rsidRPr="00921CD3">
        <w:rPr>
          <w:rFonts w:cs="Arial"/>
          <w:szCs w:val="18"/>
          <w:lang w:val="en-US"/>
        </w:rPr>
        <w:t>Heintzberger</w:t>
      </w:r>
      <w:proofErr w:type="spellEnd"/>
      <w:r w:rsidRPr="00921CD3">
        <w:rPr>
          <w:rFonts w:cs="Arial"/>
          <w:szCs w:val="18"/>
          <w:lang w:val="en-US"/>
        </w:rPr>
        <w:t xml:space="preserve">, 1975: Methods in soil micromorphology; a technique for the preparation of large thin sections. </w:t>
      </w:r>
      <w:r w:rsidRPr="00F25F29">
        <w:rPr>
          <w:rFonts w:cs="Arial"/>
          <w:i/>
          <w:iCs/>
          <w:szCs w:val="18"/>
        </w:rPr>
        <w:t>Soil survey papers 10</w:t>
      </w:r>
      <w:r w:rsidRPr="00F25F29">
        <w:rPr>
          <w:rFonts w:cs="Arial"/>
          <w:szCs w:val="18"/>
        </w:rPr>
        <w:t xml:space="preserve">, </w:t>
      </w:r>
      <w:proofErr w:type="spellStart"/>
      <w:r w:rsidRPr="00F25F29">
        <w:rPr>
          <w:rFonts w:cs="Arial"/>
          <w:szCs w:val="18"/>
        </w:rPr>
        <w:t>Soil</w:t>
      </w:r>
      <w:proofErr w:type="spellEnd"/>
      <w:r w:rsidRPr="00F25F29">
        <w:rPr>
          <w:rFonts w:cs="Arial"/>
          <w:szCs w:val="18"/>
        </w:rPr>
        <w:t xml:space="preserve"> Survey </w:t>
      </w:r>
      <w:proofErr w:type="spellStart"/>
      <w:r w:rsidRPr="00F25F29">
        <w:rPr>
          <w:rFonts w:cs="Arial"/>
          <w:szCs w:val="18"/>
        </w:rPr>
        <w:t>Institute</w:t>
      </w:r>
      <w:proofErr w:type="spellEnd"/>
      <w:r w:rsidRPr="00F25F29">
        <w:rPr>
          <w:rFonts w:cs="Arial"/>
          <w:szCs w:val="18"/>
        </w:rPr>
        <w:t>, Wageningen.</w:t>
      </w:r>
    </w:p>
    <w:p w14:paraId="7E4468B2" w14:textId="77777777" w:rsidR="008839CE" w:rsidRPr="00F25F29" w:rsidRDefault="008839CE" w:rsidP="008839CE">
      <w:pPr>
        <w:rPr>
          <w:rFonts w:cs="Arial"/>
          <w:szCs w:val="18"/>
        </w:rPr>
      </w:pPr>
    </w:p>
    <w:p w14:paraId="7E4468B3" w14:textId="53ABC724" w:rsidR="008839CE" w:rsidRDefault="008839CE" w:rsidP="008839CE">
      <w:pPr>
        <w:rPr>
          <w:rFonts w:cs="Arial"/>
          <w:szCs w:val="18"/>
          <w:lang w:val="en-US"/>
        </w:rPr>
      </w:pPr>
      <w:proofErr w:type="spellStart"/>
      <w:r w:rsidRPr="00921CD3">
        <w:rPr>
          <w:rFonts w:cs="Arial"/>
          <w:szCs w:val="18"/>
          <w:lang w:val="en-US"/>
        </w:rPr>
        <w:t>Macphail</w:t>
      </w:r>
      <w:proofErr w:type="spellEnd"/>
      <w:r w:rsidRPr="00921CD3">
        <w:rPr>
          <w:rFonts w:cs="Arial"/>
          <w:szCs w:val="18"/>
          <w:lang w:val="en-US"/>
        </w:rPr>
        <w:t>, R.I.</w:t>
      </w:r>
      <w:r>
        <w:rPr>
          <w:rFonts w:cs="Arial"/>
          <w:szCs w:val="18"/>
          <w:lang w:val="en-US"/>
        </w:rPr>
        <w:t>,</w:t>
      </w:r>
      <w:r w:rsidRPr="00921CD3">
        <w:rPr>
          <w:rFonts w:cs="Arial"/>
          <w:szCs w:val="18"/>
          <w:lang w:val="en-US"/>
        </w:rPr>
        <w:t xml:space="preserve"> &amp; P. Goldberg 2018: </w:t>
      </w:r>
      <w:r w:rsidRPr="002D630D">
        <w:rPr>
          <w:rFonts w:cs="Arial"/>
          <w:szCs w:val="18"/>
          <w:lang w:val="en-US"/>
        </w:rPr>
        <w:t>Applied Soils and micromorphology in archaeology, Cambridge</w:t>
      </w:r>
      <w:r w:rsidRPr="00921CD3">
        <w:rPr>
          <w:rFonts w:cs="Arial"/>
          <w:szCs w:val="18"/>
          <w:lang w:val="en-US"/>
        </w:rPr>
        <w:t>.</w:t>
      </w:r>
    </w:p>
    <w:p w14:paraId="00038B6C" w14:textId="23084B75" w:rsidR="00D625FC" w:rsidRDefault="00D625FC" w:rsidP="008839CE">
      <w:pPr>
        <w:rPr>
          <w:rFonts w:cs="Arial"/>
          <w:szCs w:val="18"/>
          <w:lang w:val="en-US"/>
        </w:rPr>
      </w:pPr>
    </w:p>
    <w:p w14:paraId="0CA5D713" w14:textId="77777777" w:rsidR="00D625FC" w:rsidRPr="00D625FC" w:rsidRDefault="00D625FC" w:rsidP="00D625FC">
      <w:pPr>
        <w:rPr>
          <w:rFonts w:cs="Arial"/>
          <w:szCs w:val="18"/>
          <w:lang w:val="en-US"/>
        </w:rPr>
      </w:pPr>
      <w:bookmarkStart w:id="36" w:name="_Hlk94531489"/>
      <w:r w:rsidRPr="00D625FC">
        <w:rPr>
          <w:rFonts w:cs="Arial"/>
          <w:szCs w:val="18"/>
          <w:lang w:val="en-US"/>
        </w:rPr>
        <w:t xml:space="preserve">Nicosia, C &amp; G. Stoops. 2017: </w:t>
      </w:r>
      <w:r w:rsidRPr="00D625FC">
        <w:rPr>
          <w:rFonts w:cs="Arial"/>
          <w:i/>
          <w:iCs/>
          <w:szCs w:val="18"/>
          <w:lang w:val="en-US"/>
        </w:rPr>
        <w:t>Archaeological soil and sediment micromorphology</w:t>
      </w:r>
      <w:r w:rsidRPr="00D625FC">
        <w:rPr>
          <w:rFonts w:cs="Arial"/>
          <w:szCs w:val="18"/>
          <w:lang w:val="en-US"/>
        </w:rPr>
        <w:t>. Oxford</w:t>
      </w:r>
    </w:p>
    <w:bookmarkEnd w:id="36"/>
    <w:p w14:paraId="7E4468B4" w14:textId="7F3C083A" w:rsidR="008839CE" w:rsidRDefault="008839CE" w:rsidP="008839CE">
      <w:pPr>
        <w:rPr>
          <w:rFonts w:cs="Arial"/>
          <w:szCs w:val="18"/>
          <w:lang w:val="en-US"/>
        </w:rPr>
      </w:pPr>
    </w:p>
    <w:p w14:paraId="7E4468B5" w14:textId="77777777" w:rsidR="008839CE" w:rsidRDefault="008839CE" w:rsidP="008839CE">
      <w:pPr>
        <w:suppressAutoHyphens/>
        <w:spacing w:line="240" w:lineRule="atLeast"/>
        <w:rPr>
          <w:rFonts w:cs="Arial"/>
          <w:szCs w:val="18"/>
          <w:lang w:val="en-US"/>
        </w:rPr>
      </w:pPr>
      <w:r w:rsidRPr="00921CD3">
        <w:rPr>
          <w:rFonts w:cs="Arial"/>
          <w:szCs w:val="18"/>
          <w:lang w:val="en-US"/>
        </w:rPr>
        <w:t>Stoops, G.J., 2003</w:t>
      </w:r>
      <w:r w:rsidRPr="002D630D">
        <w:rPr>
          <w:rFonts w:cs="Arial"/>
          <w:szCs w:val="18"/>
          <w:lang w:val="en-US"/>
        </w:rPr>
        <w:t>: Guidelines for analysis and description of soil and regolith thin sections,</w:t>
      </w:r>
      <w:r w:rsidRPr="00921CD3">
        <w:rPr>
          <w:rFonts w:cs="Arial"/>
          <w:szCs w:val="18"/>
          <w:lang w:val="en-US"/>
        </w:rPr>
        <w:t xml:space="preserve"> </w:t>
      </w:r>
      <w:r w:rsidRPr="009316D8">
        <w:rPr>
          <w:rFonts w:cs="Arial"/>
          <w:szCs w:val="18"/>
          <w:lang w:val="en-US"/>
        </w:rPr>
        <w:t>Wolverhampton.</w:t>
      </w:r>
    </w:p>
    <w:p w14:paraId="7E4468B6" w14:textId="77777777" w:rsidR="00F14031" w:rsidRPr="00A218D3" w:rsidRDefault="00F14031">
      <w:pPr>
        <w:rPr>
          <w:szCs w:val="18"/>
          <w:lang w:val="en-US"/>
        </w:rPr>
      </w:pPr>
    </w:p>
    <w:p w14:paraId="7E4468B7" w14:textId="77777777" w:rsidR="00F14031" w:rsidRPr="00A218D3" w:rsidRDefault="00F14031">
      <w:pPr>
        <w:rPr>
          <w:szCs w:val="18"/>
        </w:rPr>
      </w:pPr>
    </w:p>
    <w:sectPr w:rsidR="00F14031" w:rsidRPr="00A218D3">
      <w:pgSz w:w="11906" w:h="16838"/>
      <w:pgMar w:top="1417" w:right="1417" w:bottom="1417"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9A2FE" w14:textId="77777777" w:rsidR="00527930" w:rsidRDefault="00527930">
      <w:r>
        <w:separator/>
      </w:r>
    </w:p>
  </w:endnote>
  <w:endnote w:type="continuationSeparator" w:id="0">
    <w:p w14:paraId="12F988CC" w14:textId="77777777" w:rsidR="00527930" w:rsidRDefault="005279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ImagoBQ-Medium">
    <w:altName w:val="Calibri"/>
    <w:panose1 w:val="00000000000000000000"/>
    <w:charset w:val="00"/>
    <w:family w:val="moder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charset w:val="00"/>
    <w:family w:val="roman"/>
    <w:pitch w:val="variable"/>
    <w:sig w:usb0="00000007" w:usb1="00000000" w:usb2="00000000" w:usb3="00000000" w:csb0="00000093" w:csb1="00000000"/>
  </w:font>
  <w:font w:name="News Gothic">
    <w:altName w:val="Arial Narrow"/>
    <w:panose1 w:val="00000000000000000000"/>
    <w:charset w:val="00"/>
    <w:family w:val="swiss"/>
    <w:notTrueType/>
    <w:pitch w:val="variable"/>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ptimum">
    <w:panose1 w:val="00000000000000000000"/>
    <w:charset w:val="00"/>
    <w:family w:val="auto"/>
    <w:notTrueType/>
    <w:pitch w:val="default"/>
    <w:sig w:usb0="00000003" w:usb1="00000000" w:usb2="00000000" w:usb3="00000000" w:csb0="00000001" w:csb1="00000000"/>
  </w:font>
  <w:font w:name="ImagoBQ-Book">
    <w:altName w:val="Calibri"/>
    <w:panose1 w:val="00000000000000000000"/>
    <w:charset w:val="00"/>
    <w:family w:val="moder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468CD" w14:textId="4554E41D" w:rsidR="00623A16" w:rsidRPr="00811384" w:rsidRDefault="009B13C4">
    <w:pPr>
      <w:pStyle w:val="Voettekst"/>
      <w:tabs>
        <w:tab w:val="clear" w:pos="4153"/>
        <w:tab w:val="clear" w:pos="8306"/>
        <w:tab w:val="right" w:pos="9540"/>
      </w:tabs>
      <w:rPr>
        <w:sz w:val="16"/>
        <w:szCs w:val="16"/>
      </w:rPr>
    </w:pPr>
    <w:r>
      <w:rPr>
        <w:color w:val="808080"/>
        <w:sz w:val="16"/>
        <w:szCs w:val="16"/>
      </w:rPr>
      <w:t>Novem</w:t>
    </w:r>
    <w:r w:rsidR="006F7AD4">
      <w:rPr>
        <w:color w:val="808080"/>
        <w:sz w:val="16"/>
        <w:szCs w:val="16"/>
      </w:rPr>
      <w:t>ber</w:t>
    </w:r>
    <w:r w:rsidR="002609BD">
      <w:rPr>
        <w:color w:val="808080"/>
        <w:sz w:val="16"/>
        <w:szCs w:val="16"/>
      </w:rPr>
      <w:t xml:space="preserve"> 2022</w:t>
    </w:r>
    <w:r w:rsidR="00623A16" w:rsidRPr="00811384">
      <w:rPr>
        <w:sz w:val="16"/>
        <w:szCs w:val="16"/>
      </w:rPr>
      <w:tab/>
    </w:r>
    <w:r w:rsidR="00623A16" w:rsidRPr="00811384">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6CC3F" w14:textId="77777777" w:rsidR="00527930" w:rsidRDefault="00527930">
      <w:r>
        <w:separator/>
      </w:r>
    </w:p>
  </w:footnote>
  <w:footnote w:type="continuationSeparator" w:id="0">
    <w:p w14:paraId="1C48FA85" w14:textId="77777777" w:rsidR="00527930" w:rsidRDefault="00527930">
      <w:r>
        <w:continuationSeparator/>
      </w:r>
    </w:p>
  </w:footnote>
  <w:footnote w:id="1">
    <w:p w14:paraId="4902D427" w14:textId="77777777" w:rsidR="004502C8" w:rsidRPr="00032862" w:rsidRDefault="004502C8" w:rsidP="004502C8">
      <w:pPr>
        <w:rPr>
          <w:sz w:val="14"/>
          <w:szCs w:val="14"/>
        </w:rPr>
      </w:pPr>
      <w:r w:rsidRPr="00032862">
        <w:rPr>
          <w:rStyle w:val="Voetnoottekens"/>
          <w:sz w:val="14"/>
          <w:szCs w:val="14"/>
        </w:rPr>
        <w:footnoteRef/>
      </w:r>
      <w:r w:rsidRPr="00032862">
        <w:rPr>
          <w:sz w:val="14"/>
          <w:szCs w:val="14"/>
        </w:rPr>
        <w:t xml:space="preserve"> Deze preparatiemethode staat uitgebreider beschreven in Jongerius &amp; Heintzberger1975.</w:t>
      </w:r>
    </w:p>
  </w:footnote>
  <w:footnote w:id="2">
    <w:p w14:paraId="0C91BD0E" w14:textId="77777777" w:rsidR="004502C8" w:rsidRPr="00746606" w:rsidRDefault="004502C8" w:rsidP="004502C8">
      <w:pPr>
        <w:rPr>
          <w:lang w:val="fr-FR"/>
        </w:rPr>
      </w:pPr>
      <w:r w:rsidRPr="00032862">
        <w:rPr>
          <w:rStyle w:val="Voetnoottekens"/>
          <w:sz w:val="14"/>
          <w:szCs w:val="14"/>
        </w:rPr>
        <w:footnoteRef/>
      </w:r>
      <w:r w:rsidRPr="00032862">
        <w:rPr>
          <w:sz w:val="14"/>
          <w:szCs w:val="14"/>
          <w:lang w:val="fr-FR"/>
        </w:rPr>
        <w:t xml:space="preserve"> </w:t>
      </w:r>
      <w:r>
        <w:rPr>
          <w:sz w:val="14"/>
          <w:szCs w:val="14"/>
          <w:lang w:val="fr-FR"/>
        </w:rPr>
        <w:t>Stoops 2003</w:t>
      </w:r>
      <w:r w:rsidRPr="00032862">
        <w:rPr>
          <w:sz w:val="14"/>
          <w:szCs w:val="14"/>
          <w:lang w:val="fr-FR"/>
        </w:rPr>
        <w:t xml:space="preserve"> en </w:t>
      </w:r>
      <w:r>
        <w:rPr>
          <w:sz w:val="14"/>
          <w:szCs w:val="14"/>
          <w:lang w:val="fr-FR"/>
        </w:rPr>
        <w:t xml:space="preserve">Macphail </w:t>
      </w:r>
      <w:r w:rsidRPr="004E7485">
        <w:rPr>
          <w:i/>
          <w:iCs/>
          <w:sz w:val="14"/>
          <w:szCs w:val="14"/>
          <w:lang w:val="fr-FR"/>
        </w:rPr>
        <w:t>et al.</w:t>
      </w:r>
      <w:r>
        <w:rPr>
          <w:sz w:val="14"/>
          <w:szCs w:val="14"/>
          <w:lang w:val="fr-FR"/>
        </w:rPr>
        <w:t xml:space="preserve"> 2018</w:t>
      </w:r>
      <w:r w:rsidRPr="00032862">
        <w:rPr>
          <w:sz w:val="14"/>
          <w:szCs w:val="14"/>
          <w:lang w:val="fr-FR"/>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468CC" w14:textId="4CCE585E" w:rsidR="00623A16" w:rsidRPr="00811384" w:rsidRDefault="00623A16">
    <w:pPr>
      <w:pStyle w:val="Koptekst"/>
      <w:tabs>
        <w:tab w:val="clear" w:pos="4153"/>
        <w:tab w:val="clear" w:pos="8306"/>
        <w:tab w:val="right" w:pos="9720"/>
      </w:tabs>
      <w:rPr>
        <w:color w:val="FF0000"/>
        <w:sz w:val="16"/>
        <w:szCs w:val="16"/>
        <w:lang w:val="fr-FR"/>
      </w:rPr>
    </w:pPr>
    <w:r w:rsidRPr="00811384">
      <w:rPr>
        <w:rStyle w:val="Paginanummer"/>
        <w:color w:val="808080"/>
        <w:sz w:val="16"/>
        <w:szCs w:val="16"/>
      </w:rPr>
      <w:t xml:space="preserve">Bodem-micromorfologisch onderzoek </w:t>
    </w:r>
    <w:r w:rsidR="00422FE3">
      <w:rPr>
        <w:rStyle w:val="Paginanummer"/>
        <w:color w:val="808080"/>
        <w:sz w:val="16"/>
        <w:szCs w:val="16"/>
      </w:rPr>
      <w:t>Salvialaan Viersel</w:t>
    </w:r>
    <w:r w:rsidRPr="00811384">
      <w:rPr>
        <w:rStyle w:val="Paginanummer"/>
        <w:color w:val="808080"/>
        <w:sz w:val="16"/>
        <w:szCs w:val="16"/>
      </w:rPr>
      <w:tab/>
      <w:t xml:space="preserve">Pagina </w:t>
    </w:r>
    <w:r w:rsidRPr="00811384">
      <w:rPr>
        <w:rStyle w:val="Paginanummer"/>
        <w:color w:val="808080"/>
        <w:sz w:val="16"/>
        <w:szCs w:val="16"/>
      </w:rPr>
      <w:fldChar w:fldCharType="begin"/>
    </w:r>
    <w:r w:rsidRPr="00811384">
      <w:rPr>
        <w:rStyle w:val="Paginanummer"/>
        <w:color w:val="808080"/>
        <w:sz w:val="16"/>
        <w:szCs w:val="16"/>
        <w:lang w:val="fr-FR"/>
      </w:rPr>
      <w:instrText xml:space="preserve"> PAGE </w:instrText>
    </w:r>
    <w:r w:rsidRPr="00811384">
      <w:rPr>
        <w:rStyle w:val="Paginanummer"/>
        <w:color w:val="808080"/>
        <w:sz w:val="16"/>
        <w:szCs w:val="16"/>
      </w:rPr>
      <w:fldChar w:fldCharType="separate"/>
    </w:r>
    <w:r w:rsidR="00CC2D53">
      <w:rPr>
        <w:rStyle w:val="Paginanummer"/>
        <w:noProof/>
        <w:color w:val="808080"/>
        <w:sz w:val="16"/>
        <w:szCs w:val="16"/>
        <w:lang w:val="fr-FR"/>
      </w:rPr>
      <w:t>11</w:t>
    </w:r>
    <w:r w:rsidRPr="00811384">
      <w:rPr>
        <w:rStyle w:val="Paginanummer"/>
        <w:color w:val="808080"/>
        <w:sz w:val="16"/>
        <w:szCs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939CA"/>
    <w:multiLevelType w:val="hybridMultilevel"/>
    <w:tmpl w:val="E5243E3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E9516B"/>
    <w:multiLevelType w:val="singleLevel"/>
    <w:tmpl w:val="43AECDB0"/>
    <w:lvl w:ilvl="0">
      <w:start w:val="1"/>
      <w:numFmt w:val="bullet"/>
      <w:pStyle w:val="opsomming1"/>
      <w:lvlText w:val="-"/>
      <w:lvlJc w:val="left"/>
      <w:pPr>
        <w:tabs>
          <w:tab w:val="num" w:pos="360"/>
        </w:tabs>
        <w:ind w:left="340" w:hanging="340"/>
      </w:pPr>
      <w:rPr>
        <w:rFonts w:ascii="Times New Roman" w:hAnsi="Times New Roman" w:hint="default"/>
      </w:rPr>
    </w:lvl>
  </w:abstractNum>
  <w:abstractNum w:abstractNumId="2" w15:restartNumberingAfterBreak="0">
    <w:nsid w:val="062737D6"/>
    <w:multiLevelType w:val="hybridMultilevel"/>
    <w:tmpl w:val="6C405E06"/>
    <w:lvl w:ilvl="0" w:tplc="04207A68">
      <w:start w:val="2"/>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8235011"/>
    <w:multiLevelType w:val="hybridMultilevel"/>
    <w:tmpl w:val="55AC1C0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98A3393"/>
    <w:multiLevelType w:val="hybridMultilevel"/>
    <w:tmpl w:val="D60E7100"/>
    <w:lvl w:ilvl="0" w:tplc="B110369E">
      <w:start w:val="2"/>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E336A53"/>
    <w:multiLevelType w:val="hybridMultilevel"/>
    <w:tmpl w:val="22A433FC"/>
    <w:lvl w:ilvl="0" w:tplc="E8906474">
      <w:start w:val="2"/>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2157457"/>
    <w:multiLevelType w:val="hybridMultilevel"/>
    <w:tmpl w:val="D7FEEA2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78C0547"/>
    <w:multiLevelType w:val="singleLevel"/>
    <w:tmpl w:val="C6C27FD2"/>
    <w:lvl w:ilvl="0">
      <w:start w:val="1"/>
      <w:numFmt w:val="decimal"/>
      <w:pStyle w:val="nummering1"/>
      <w:lvlText w:val="%1."/>
      <w:lvlJc w:val="left"/>
      <w:rPr>
        <w:rFonts w:ascii="Arial" w:hAnsi="Arial" w:hint="default"/>
        <w:b w:val="0"/>
        <w:i w:val="0"/>
        <w:caps w:val="0"/>
        <w:strike w:val="0"/>
        <w:dstrike w:val="0"/>
        <w:vanish w:val="0"/>
        <w:color w:val="000000"/>
        <w:sz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 w15:restartNumberingAfterBreak="0">
    <w:nsid w:val="1A5A30CC"/>
    <w:multiLevelType w:val="hybridMultilevel"/>
    <w:tmpl w:val="BEE2823C"/>
    <w:lvl w:ilvl="0" w:tplc="64F2FD16">
      <w:start w:val="1"/>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C0D4506"/>
    <w:multiLevelType w:val="hybridMultilevel"/>
    <w:tmpl w:val="FD5C5A8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3C27DCD"/>
    <w:multiLevelType w:val="hybridMultilevel"/>
    <w:tmpl w:val="FA30BF22"/>
    <w:lvl w:ilvl="0" w:tplc="0413000F">
      <w:start w:val="1"/>
      <w:numFmt w:val="decimal"/>
      <w:lvlText w:val="%1."/>
      <w:lvlJc w:val="left"/>
      <w:pPr>
        <w:ind w:left="720" w:hanging="360"/>
      </w:pPr>
      <w:rPr>
        <w:rFonts w:cs="Times New Roman"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6A418CE"/>
    <w:multiLevelType w:val="hybridMultilevel"/>
    <w:tmpl w:val="85488B2A"/>
    <w:lvl w:ilvl="0" w:tplc="7DFA4454">
      <w:start w:val="2"/>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8A90F3D"/>
    <w:multiLevelType w:val="hybridMultilevel"/>
    <w:tmpl w:val="4ACE594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8AF7C68"/>
    <w:multiLevelType w:val="hybridMultilevel"/>
    <w:tmpl w:val="F014B458"/>
    <w:lvl w:ilvl="0" w:tplc="9FF623DC">
      <w:start w:val="1"/>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A16494F"/>
    <w:multiLevelType w:val="hybridMultilevel"/>
    <w:tmpl w:val="AF4094E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A9F4CBB"/>
    <w:multiLevelType w:val="hybridMultilevel"/>
    <w:tmpl w:val="D988F4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1763E08"/>
    <w:multiLevelType w:val="hybridMultilevel"/>
    <w:tmpl w:val="DCEC02E4"/>
    <w:lvl w:ilvl="0" w:tplc="9384D22E">
      <w:start w:val="2"/>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2F40803"/>
    <w:multiLevelType w:val="multilevel"/>
    <w:tmpl w:val="0C4C421E"/>
    <w:lvl w:ilvl="0">
      <w:start w:val="2"/>
      <w:numFmt w:val="decimal"/>
      <w:lvlText w:val="%1"/>
      <w:lvlJc w:val="left"/>
      <w:pPr>
        <w:ind w:left="465" w:hanging="465"/>
      </w:pPr>
      <w:rPr>
        <w:rFonts w:hint="default"/>
      </w:rPr>
    </w:lvl>
    <w:lvl w:ilvl="1">
      <w:start w:val="1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3254739"/>
    <w:multiLevelType w:val="multilevel"/>
    <w:tmpl w:val="AB6492F0"/>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87239DD"/>
    <w:multiLevelType w:val="hybridMultilevel"/>
    <w:tmpl w:val="7610BD76"/>
    <w:lvl w:ilvl="0" w:tplc="DA2C5F5A">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3BD64138"/>
    <w:multiLevelType w:val="hybridMultilevel"/>
    <w:tmpl w:val="86E0A2F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40845AB5"/>
    <w:multiLevelType w:val="hybridMultilevel"/>
    <w:tmpl w:val="6AB8AB9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0A83379"/>
    <w:multiLevelType w:val="hybridMultilevel"/>
    <w:tmpl w:val="98DCDB8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0D61E7A"/>
    <w:multiLevelType w:val="multilevel"/>
    <w:tmpl w:val="B756DF88"/>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5B85EB7"/>
    <w:multiLevelType w:val="hybridMultilevel"/>
    <w:tmpl w:val="44D87C0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9F16F16"/>
    <w:multiLevelType w:val="hybridMultilevel"/>
    <w:tmpl w:val="7220D984"/>
    <w:lvl w:ilvl="0" w:tplc="D40A2D5C">
      <w:start w:val="2"/>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4E9730C3"/>
    <w:multiLevelType w:val="hybridMultilevel"/>
    <w:tmpl w:val="DE167ADE"/>
    <w:lvl w:ilvl="0" w:tplc="31F877AE">
      <w:numFmt w:val="bullet"/>
      <w:lvlText w:val="-"/>
      <w:lvlJc w:val="left"/>
      <w:pPr>
        <w:ind w:left="405" w:hanging="360"/>
      </w:pPr>
      <w:rPr>
        <w:rFonts w:ascii="Cambria" w:eastAsia="Times New Roman" w:hAnsi="Cambria" w:cs="Times New Roman" w:hint="default"/>
      </w:rPr>
    </w:lvl>
    <w:lvl w:ilvl="1" w:tplc="04130003" w:tentative="1">
      <w:start w:val="1"/>
      <w:numFmt w:val="bullet"/>
      <w:lvlText w:val="o"/>
      <w:lvlJc w:val="left"/>
      <w:pPr>
        <w:ind w:left="1125" w:hanging="360"/>
      </w:pPr>
      <w:rPr>
        <w:rFonts w:ascii="Courier New" w:hAnsi="Courier New" w:cs="Courier New" w:hint="default"/>
      </w:rPr>
    </w:lvl>
    <w:lvl w:ilvl="2" w:tplc="04130005" w:tentative="1">
      <w:start w:val="1"/>
      <w:numFmt w:val="bullet"/>
      <w:lvlText w:val=""/>
      <w:lvlJc w:val="left"/>
      <w:pPr>
        <w:ind w:left="1845" w:hanging="360"/>
      </w:pPr>
      <w:rPr>
        <w:rFonts w:ascii="Wingdings" w:hAnsi="Wingdings" w:hint="default"/>
      </w:rPr>
    </w:lvl>
    <w:lvl w:ilvl="3" w:tplc="04130001" w:tentative="1">
      <w:start w:val="1"/>
      <w:numFmt w:val="bullet"/>
      <w:lvlText w:val=""/>
      <w:lvlJc w:val="left"/>
      <w:pPr>
        <w:ind w:left="2565" w:hanging="360"/>
      </w:pPr>
      <w:rPr>
        <w:rFonts w:ascii="Symbol" w:hAnsi="Symbol" w:hint="default"/>
      </w:rPr>
    </w:lvl>
    <w:lvl w:ilvl="4" w:tplc="04130003" w:tentative="1">
      <w:start w:val="1"/>
      <w:numFmt w:val="bullet"/>
      <w:lvlText w:val="o"/>
      <w:lvlJc w:val="left"/>
      <w:pPr>
        <w:ind w:left="3285" w:hanging="360"/>
      </w:pPr>
      <w:rPr>
        <w:rFonts w:ascii="Courier New" w:hAnsi="Courier New" w:cs="Courier New" w:hint="default"/>
      </w:rPr>
    </w:lvl>
    <w:lvl w:ilvl="5" w:tplc="04130005" w:tentative="1">
      <w:start w:val="1"/>
      <w:numFmt w:val="bullet"/>
      <w:lvlText w:val=""/>
      <w:lvlJc w:val="left"/>
      <w:pPr>
        <w:ind w:left="4005" w:hanging="360"/>
      </w:pPr>
      <w:rPr>
        <w:rFonts w:ascii="Wingdings" w:hAnsi="Wingdings" w:hint="default"/>
      </w:rPr>
    </w:lvl>
    <w:lvl w:ilvl="6" w:tplc="04130001" w:tentative="1">
      <w:start w:val="1"/>
      <w:numFmt w:val="bullet"/>
      <w:lvlText w:val=""/>
      <w:lvlJc w:val="left"/>
      <w:pPr>
        <w:ind w:left="4725" w:hanging="360"/>
      </w:pPr>
      <w:rPr>
        <w:rFonts w:ascii="Symbol" w:hAnsi="Symbol" w:hint="default"/>
      </w:rPr>
    </w:lvl>
    <w:lvl w:ilvl="7" w:tplc="04130003" w:tentative="1">
      <w:start w:val="1"/>
      <w:numFmt w:val="bullet"/>
      <w:lvlText w:val="o"/>
      <w:lvlJc w:val="left"/>
      <w:pPr>
        <w:ind w:left="5445" w:hanging="360"/>
      </w:pPr>
      <w:rPr>
        <w:rFonts w:ascii="Courier New" w:hAnsi="Courier New" w:cs="Courier New" w:hint="default"/>
      </w:rPr>
    </w:lvl>
    <w:lvl w:ilvl="8" w:tplc="04130005" w:tentative="1">
      <w:start w:val="1"/>
      <w:numFmt w:val="bullet"/>
      <w:lvlText w:val=""/>
      <w:lvlJc w:val="left"/>
      <w:pPr>
        <w:ind w:left="6165" w:hanging="360"/>
      </w:pPr>
      <w:rPr>
        <w:rFonts w:ascii="Wingdings" w:hAnsi="Wingdings" w:hint="default"/>
      </w:rPr>
    </w:lvl>
  </w:abstractNum>
  <w:abstractNum w:abstractNumId="27" w15:restartNumberingAfterBreak="0">
    <w:nsid w:val="4F455FAD"/>
    <w:multiLevelType w:val="multilevel"/>
    <w:tmpl w:val="16AE91A6"/>
    <w:lvl w:ilvl="0">
      <w:start w:val="1"/>
      <w:numFmt w:val="decimal"/>
      <w:pStyle w:val="ADCkop1"/>
      <w:lvlText w:val="%1"/>
      <w:lvlJc w:val="left"/>
      <w:pPr>
        <w:tabs>
          <w:tab w:val="num" w:pos="0"/>
        </w:tabs>
        <w:ind w:left="0" w:hanging="454"/>
      </w:pPr>
      <w:rPr>
        <w:rFonts w:ascii="ImagoBQ-Medium" w:hAnsi="ImagoBQ-Medium" w:hint="default"/>
        <w:b w:val="0"/>
        <w:i w:val="0"/>
        <w:sz w:val="24"/>
        <w:szCs w:val="24"/>
      </w:rPr>
    </w:lvl>
    <w:lvl w:ilvl="1">
      <w:start w:val="1"/>
      <w:numFmt w:val="decimal"/>
      <w:pStyle w:val="ADCkop2"/>
      <w:lvlText w:val="%1.%2"/>
      <w:lvlJc w:val="left"/>
      <w:pPr>
        <w:tabs>
          <w:tab w:val="num" w:pos="567"/>
        </w:tabs>
        <w:ind w:left="567" w:hanging="567"/>
      </w:pPr>
      <w:rPr>
        <w:rFonts w:ascii="Arial" w:hAnsi="Arial" w:cs="Arial" w:hint="default"/>
        <w:b w:val="0"/>
        <w:i w:val="0"/>
        <w:sz w:val="20"/>
        <w:szCs w:val="20"/>
      </w:rPr>
    </w:lvl>
    <w:lvl w:ilvl="2">
      <w:start w:val="1"/>
      <w:numFmt w:val="decimal"/>
      <w:pStyle w:val="ADCkop3"/>
      <w:lvlText w:val="%1.%2.%3"/>
      <w:lvlJc w:val="left"/>
      <w:pPr>
        <w:tabs>
          <w:tab w:val="num" w:pos="567"/>
        </w:tabs>
        <w:ind w:left="567" w:hanging="567"/>
      </w:pPr>
      <w:rPr>
        <w:rFonts w:ascii="ImagoBQ-Medium" w:hAnsi="ImagoBQ-Medium" w:hint="default"/>
        <w:b w:val="0"/>
        <w:i w:val="0"/>
        <w:sz w:val="18"/>
        <w:szCs w:val="18"/>
      </w:rPr>
    </w:lvl>
    <w:lvl w:ilvl="3">
      <w:start w:val="1"/>
      <w:numFmt w:val="decimal"/>
      <w:lvlText w:val="%1.%2.%3.%4."/>
      <w:lvlJc w:val="left"/>
      <w:pPr>
        <w:tabs>
          <w:tab w:val="num" w:pos="1614"/>
        </w:tabs>
        <w:ind w:left="1614" w:hanging="648"/>
      </w:pPr>
      <w:rPr>
        <w:rFonts w:hint="default"/>
      </w:rPr>
    </w:lvl>
    <w:lvl w:ilvl="4">
      <w:start w:val="1"/>
      <w:numFmt w:val="decimal"/>
      <w:lvlText w:val="%1.%2.%3.%4.%5."/>
      <w:lvlJc w:val="left"/>
      <w:pPr>
        <w:tabs>
          <w:tab w:val="num" w:pos="2118"/>
        </w:tabs>
        <w:ind w:left="2118" w:hanging="792"/>
      </w:pPr>
      <w:rPr>
        <w:rFonts w:hint="default"/>
      </w:rPr>
    </w:lvl>
    <w:lvl w:ilvl="5">
      <w:start w:val="1"/>
      <w:numFmt w:val="decimal"/>
      <w:lvlText w:val="%1.%2.%3.%4.%5.%6."/>
      <w:lvlJc w:val="left"/>
      <w:pPr>
        <w:tabs>
          <w:tab w:val="num" w:pos="2622"/>
        </w:tabs>
        <w:ind w:left="2622" w:hanging="936"/>
      </w:pPr>
      <w:rPr>
        <w:rFonts w:hint="default"/>
      </w:rPr>
    </w:lvl>
    <w:lvl w:ilvl="6">
      <w:start w:val="1"/>
      <w:numFmt w:val="decimal"/>
      <w:lvlText w:val="%1.%2.%3.%4.%5.%6.%7."/>
      <w:lvlJc w:val="left"/>
      <w:pPr>
        <w:tabs>
          <w:tab w:val="num" w:pos="3126"/>
        </w:tabs>
        <w:ind w:left="3126" w:hanging="1080"/>
      </w:pPr>
      <w:rPr>
        <w:rFonts w:hint="default"/>
      </w:rPr>
    </w:lvl>
    <w:lvl w:ilvl="7">
      <w:start w:val="1"/>
      <w:numFmt w:val="decimal"/>
      <w:lvlText w:val="%1.%2.%3.%4.%5.%6.%7.%8."/>
      <w:lvlJc w:val="left"/>
      <w:pPr>
        <w:tabs>
          <w:tab w:val="num" w:pos="3630"/>
        </w:tabs>
        <w:ind w:left="3630" w:hanging="1224"/>
      </w:pPr>
      <w:rPr>
        <w:rFonts w:hint="default"/>
      </w:rPr>
    </w:lvl>
    <w:lvl w:ilvl="8">
      <w:start w:val="1"/>
      <w:numFmt w:val="decimal"/>
      <w:lvlText w:val="%1.%2.%3.%4.%5.%6.%7.%8.%9."/>
      <w:lvlJc w:val="left"/>
      <w:pPr>
        <w:tabs>
          <w:tab w:val="num" w:pos="4206"/>
        </w:tabs>
        <w:ind w:left="4206" w:hanging="1440"/>
      </w:pPr>
      <w:rPr>
        <w:rFonts w:hint="default"/>
      </w:rPr>
    </w:lvl>
  </w:abstractNum>
  <w:abstractNum w:abstractNumId="28" w15:restartNumberingAfterBreak="0">
    <w:nsid w:val="50E3569E"/>
    <w:multiLevelType w:val="hybridMultilevel"/>
    <w:tmpl w:val="91E4522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3A661A1"/>
    <w:multiLevelType w:val="hybridMultilevel"/>
    <w:tmpl w:val="2726676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6D45387"/>
    <w:multiLevelType w:val="hybridMultilevel"/>
    <w:tmpl w:val="6CB26F52"/>
    <w:lvl w:ilvl="0" w:tplc="2E0CD06C">
      <w:start w:val="2"/>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57657761"/>
    <w:multiLevelType w:val="hybridMultilevel"/>
    <w:tmpl w:val="56C4F958"/>
    <w:lvl w:ilvl="0" w:tplc="D7521DB0">
      <w:start w:val="2"/>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58A74E78"/>
    <w:multiLevelType w:val="hybridMultilevel"/>
    <w:tmpl w:val="1C184D64"/>
    <w:lvl w:ilvl="0" w:tplc="EC785E04">
      <w:start w:val="1"/>
      <w:numFmt w:val="decimal"/>
      <w:lvlText w:val="%1."/>
      <w:lvlJc w:val="left"/>
      <w:pPr>
        <w:ind w:left="720" w:hanging="360"/>
      </w:pPr>
      <w:rPr>
        <w:rFonts w:ascii="Verdana" w:hAnsi="Verdana" w:cs="Times New Roman" w:hint="default"/>
        <w:color w:val="1F497D"/>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5B9F1AF4"/>
    <w:multiLevelType w:val="hybridMultilevel"/>
    <w:tmpl w:val="035C54E4"/>
    <w:lvl w:ilvl="0" w:tplc="031E0862">
      <w:start w:val="3"/>
      <w:numFmt w:val="bullet"/>
      <w:lvlText w:val="-"/>
      <w:lvlJc w:val="left"/>
      <w:pPr>
        <w:ind w:left="720" w:hanging="360"/>
      </w:pPr>
      <w:rPr>
        <w:rFonts w:ascii="Cambria" w:eastAsia="Times New Roman" w:hAnsi="Cambria"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40F5363"/>
    <w:multiLevelType w:val="hybridMultilevel"/>
    <w:tmpl w:val="FBA2F9CE"/>
    <w:lvl w:ilvl="0" w:tplc="F462024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66AC1206"/>
    <w:multiLevelType w:val="hybridMultilevel"/>
    <w:tmpl w:val="F22C283A"/>
    <w:lvl w:ilvl="0" w:tplc="B0D09A84">
      <w:start w:val="1"/>
      <w:numFmt w:val="decimal"/>
      <w:lvlText w:val="%1."/>
      <w:lvlJc w:val="left"/>
      <w:pPr>
        <w:ind w:left="720" w:hanging="360"/>
      </w:pPr>
      <w:rPr>
        <w:rFonts w:ascii="Cambria" w:eastAsia="Times New Roman" w:hAnsi="Cambria" w:cs="Times New Roman"/>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67C12DBA"/>
    <w:multiLevelType w:val="hybridMultilevel"/>
    <w:tmpl w:val="5DC8329E"/>
    <w:lvl w:ilvl="0" w:tplc="8EFCF3EC">
      <w:start w:val="1"/>
      <w:numFmt w:val="decimal"/>
      <w:lvlText w:val="%1."/>
      <w:lvlJc w:val="left"/>
      <w:pPr>
        <w:ind w:left="1080" w:hanging="360"/>
      </w:pPr>
      <w:rPr>
        <w:rFonts w:cs="Times New Roman"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7" w15:restartNumberingAfterBreak="0">
    <w:nsid w:val="691F2321"/>
    <w:multiLevelType w:val="hybridMultilevel"/>
    <w:tmpl w:val="E37C9F6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6B5F6B4C"/>
    <w:multiLevelType w:val="hybridMultilevel"/>
    <w:tmpl w:val="DD246066"/>
    <w:lvl w:ilvl="0" w:tplc="7DFA4454">
      <w:start w:val="2"/>
      <w:numFmt w:val="bullet"/>
      <w:lvlText w:val="-"/>
      <w:lvlJc w:val="left"/>
      <w:pPr>
        <w:ind w:left="720" w:hanging="360"/>
      </w:pPr>
      <w:rPr>
        <w:rFonts w:ascii="Cambria" w:eastAsia="Times New Roman" w:hAnsi="Cambri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715065F4"/>
    <w:multiLevelType w:val="hybridMultilevel"/>
    <w:tmpl w:val="11FE9744"/>
    <w:lvl w:ilvl="0" w:tplc="79AA07BC">
      <w:start w:val="5"/>
      <w:numFmt w:val="bullet"/>
      <w:lvlText w:val="-"/>
      <w:lvlJc w:val="left"/>
      <w:pPr>
        <w:ind w:left="720" w:hanging="360"/>
      </w:pPr>
      <w:rPr>
        <w:rFonts w:ascii="Cambria" w:eastAsia="Times New Roman" w:hAnsi="Cambria" w:cs="Times New Roman" w:hint="default"/>
        <w:color w:val="0070C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721A1A0E"/>
    <w:multiLevelType w:val="hybridMultilevel"/>
    <w:tmpl w:val="92C4D6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77CF12E9"/>
    <w:multiLevelType w:val="hybridMultilevel"/>
    <w:tmpl w:val="C32E6A40"/>
    <w:lvl w:ilvl="0" w:tplc="0413000F">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2" w15:restartNumberingAfterBreak="0">
    <w:nsid w:val="77CF7FA0"/>
    <w:multiLevelType w:val="hybridMultilevel"/>
    <w:tmpl w:val="BC209E6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78193B40"/>
    <w:multiLevelType w:val="hybridMultilevel"/>
    <w:tmpl w:val="AAA40892"/>
    <w:lvl w:ilvl="0" w:tplc="A9EA0F84">
      <w:start w:val="1"/>
      <w:numFmt w:val="decimal"/>
      <w:lvlText w:val="%1."/>
      <w:lvlJc w:val="left"/>
      <w:pPr>
        <w:ind w:left="720" w:hanging="360"/>
      </w:pPr>
      <w:rPr>
        <w:rFonts w:cs="Aria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146437933">
    <w:abstractNumId w:val="1"/>
  </w:num>
  <w:num w:numId="2" w16cid:durableId="2130466352">
    <w:abstractNumId w:val="7"/>
  </w:num>
  <w:num w:numId="3" w16cid:durableId="550309490">
    <w:abstractNumId w:val="27"/>
  </w:num>
  <w:num w:numId="4" w16cid:durableId="1724404295">
    <w:abstractNumId w:val="25"/>
  </w:num>
  <w:num w:numId="5" w16cid:durableId="1502619964">
    <w:abstractNumId w:val="30"/>
  </w:num>
  <w:num w:numId="6" w16cid:durableId="1296645673">
    <w:abstractNumId w:val="18"/>
  </w:num>
  <w:num w:numId="7" w16cid:durableId="1502694507">
    <w:abstractNumId w:val="23"/>
  </w:num>
  <w:num w:numId="8" w16cid:durableId="875583459">
    <w:abstractNumId w:val="17"/>
  </w:num>
  <w:num w:numId="9" w16cid:durableId="1941448321">
    <w:abstractNumId w:val="33"/>
  </w:num>
  <w:num w:numId="10" w16cid:durableId="2037539183">
    <w:abstractNumId w:val="8"/>
  </w:num>
  <w:num w:numId="11" w16cid:durableId="873541385">
    <w:abstractNumId w:val="39"/>
  </w:num>
  <w:num w:numId="12" w16cid:durableId="1081873510">
    <w:abstractNumId w:val="31"/>
  </w:num>
  <w:num w:numId="13" w16cid:durableId="1376469966">
    <w:abstractNumId w:val="32"/>
  </w:num>
  <w:num w:numId="14" w16cid:durableId="1799831504">
    <w:abstractNumId w:val="36"/>
  </w:num>
  <w:num w:numId="15" w16cid:durableId="134032174">
    <w:abstractNumId w:val="10"/>
  </w:num>
  <w:num w:numId="16" w16cid:durableId="1082139998">
    <w:abstractNumId w:val="2"/>
  </w:num>
  <w:num w:numId="17" w16cid:durableId="1734697756">
    <w:abstractNumId w:val="40"/>
  </w:num>
  <w:num w:numId="18" w16cid:durableId="630327287">
    <w:abstractNumId w:val="12"/>
  </w:num>
  <w:num w:numId="19" w16cid:durableId="638537868">
    <w:abstractNumId w:val="37"/>
  </w:num>
  <w:num w:numId="20" w16cid:durableId="1836332901">
    <w:abstractNumId w:val="0"/>
  </w:num>
  <w:num w:numId="21" w16cid:durableId="798114178">
    <w:abstractNumId w:val="14"/>
  </w:num>
  <w:num w:numId="22" w16cid:durableId="1659769594">
    <w:abstractNumId w:val="41"/>
  </w:num>
  <w:num w:numId="23" w16cid:durableId="1712681160">
    <w:abstractNumId w:val="21"/>
  </w:num>
  <w:num w:numId="24" w16cid:durableId="1761489059">
    <w:abstractNumId w:val="24"/>
  </w:num>
  <w:num w:numId="25" w16cid:durableId="1517496209">
    <w:abstractNumId w:val="28"/>
  </w:num>
  <w:num w:numId="26" w16cid:durableId="1542015505">
    <w:abstractNumId w:val="3"/>
  </w:num>
  <w:num w:numId="27" w16cid:durableId="243270276">
    <w:abstractNumId w:val="29"/>
  </w:num>
  <w:num w:numId="28" w16cid:durableId="1049384072">
    <w:abstractNumId w:val="20"/>
  </w:num>
  <w:num w:numId="29" w16cid:durableId="569267724">
    <w:abstractNumId w:val="43"/>
  </w:num>
  <w:num w:numId="30" w16cid:durableId="1592348104">
    <w:abstractNumId w:val="9"/>
  </w:num>
  <w:num w:numId="31" w16cid:durableId="1854758669">
    <w:abstractNumId w:val="22"/>
  </w:num>
  <w:num w:numId="32" w16cid:durableId="776294573">
    <w:abstractNumId w:val="35"/>
  </w:num>
  <w:num w:numId="33" w16cid:durableId="673387417">
    <w:abstractNumId w:val="42"/>
  </w:num>
  <w:num w:numId="34" w16cid:durableId="1830973878">
    <w:abstractNumId w:val="26"/>
  </w:num>
  <w:num w:numId="35" w16cid:durableId="553854472">
    <w:abstractNumId w:val="4"/>
  </w:num>
  <w:num w:numId="36" w16cid:durableId="51080605">
    <w:abstractNumId w:val="5"/>
  </w:num>
  <w:num w:numId="37" w16cid:durableId="544567908">
    <w:abstractNumId w:val="16"/>
  </w:num>
  <w:num w:numId="38" w16cid:durableId="1268194393">
    <w:abstractNumId w:val="38"/>
  </w:num>
  <w:num w:numId="39" w16cid:durableId="598872047">
    <w:abstractNumId w:val="34"/>
  </w:num>
  <w:num w:numId="40" w16cid:durableId="1056273041">
    <w:abstractNumId w:val="19"/>
  </w:num>
  <w:num w:numId="41" w16cid:durableId="841706034">
    <w:abstractNumId w:val="13"/>
  </w:num>
  <w:num w:numId="42" w16cid:durableId="1781759348">
    <w:abstractNumId w:val="15"/>
  </w:num>
  <w:num w:numId="43" w16cid:durableId="469446145">
    <w:abstractNumId w:val="11"/>
  </w:num>
  <w:num w:numId="44" w16cid:durableId="146207054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378B"/>
    <w:rsid w:val="00000544"/>
    <w:rsid w:val="000029B3"/>
    <w:rsid w:val="00003E94"/>
    <w:rsid w:val="00004B58"/>
    <w:rsid w:val="000057EE"/>
    <w:rsid w:val="00011AC3"/>
    <w:rsid w:val="00012F44"/>
    <w:rsid w:val="00013B95"/>
    <w:rsid w:val="00014922"/>
    <w:rsid w:val="00016BB2"/>
    <w:rsid w:val="00025C95"/>
    <w:rsid w:val="00027165"/>
    <w:rsid w:val="000275A8"/>
    <w:rsid w:val="00031C13"/>
    <w:rsid w:val="00032AAB"/>
    <w:rsid w:val="000337B1"/>
    <w:rsid w:val="000349E3"/>
    <w:rsid w:val="00034D38"/>
    <w:rsid w:val="00037F2D"/>
    <w:rsid w:val="00037F4F"/>
    <w:rsid w:val="000471E3"/>
    <w:rsid w:val="00047D5D"/>
    <w:rsid w:val="0005019F"/>
    <w:rsid w:val="000519D8"/>
    <w:rsid w:val="00055735"/>
    <w:rsid w:val="00056081"/>
    <w:rsid w:val="00056915"/>
    <w:rsid w:val="000569E1"/>
    <w:rsid w:val="00056E5E"/>
    <w:rsid w:val="000576A1"/>
    <w:rsid w:val="0006049C"/>
    <w:rsid w:val="0006266B"/>
    <w:rsid w:val="000627B1"/>
    <w:rsid w:val="00070F56"/>
    <w:rsid w:val="00071BF3"/>
    <w:rsid w:val="00087336"/>
    <w:rsid w:val="00087AA5"/>
    <w:rsid w:val="00090A8B"/>
    <w:rsid w:val="00091CA2"/>
    <w:rsid w:val="000922C4"/>
    <w:rsid w:val="000A3AB4"/>
    <w:rsid w:val="000A6940"/>
    <w:rsid w:val="000A756A"/>
    <w:rsid w:val="000B1A46"/>
    <w:rsid w:val="000B2BBA"/>
    <w:rsid w:val="000B4453"/>
    <w:rsid w:val="000B559F"/>
    <w:rsid w:val="000B58ED"/>
    <w:rsid w:val="000B64CB"/>
    <w:rsid w:val="000B7368"/>
    <w:rsid w:val="000C039D"/>
    <w:rsid w:val="000C14F9"/>
    <w:rsid w:val="000C1EA9"/>
    <w:rsid w:val="000C4DF9"/>
    <w:rsid w:val="000C5B2E"/>
    <w:rsid w:val="000D00FC"/>
    <w:rsid w:val="000D12C0"/>
    <w:rsid w:val="000D5B09"/>
    <w:rsid w:val="000D7B1A"/>
    <w:rsid w:val="000E1810"/>
    <w:rsid w:val="000E38F6"/>
    <w:rsid w:val="000E4100"/>
    <w:rsid w:val="000E4A89"/>
    <w:rsid w:val="000E597F"/>
    <w:rsid w:val="000E5FFC"/>
    <w:rsid w:val="000E7E1E"/>
    <w:rsid w:val="000F29E7"/>
    <w:rsid w:val="000F2B42"/>
    <w:rsid w:val="000F43D9"/>
    <w:rsid w:val="000F46BC"/>
    <w:rsid w:val="000F475A"/>
    <w:rsid w:val="000F63EC"/>
    <w:rsid w:val="000F7685"/>
    <w:rsid w:val="000F7B98"/>
    <w:rsid w:val="00101583"/>
    <w:rsid w:val="00113B04"/>
    <w:rsid w:val="001141F7"/>
    <w:rsid w:val="00115805"/>
    <w:rsid w:val="00115915"/>
    <w:rsid w:val="00120B96"/>
    <w:rsid w:val="00121673"/>
    <w:rsid w:val="00122F97"/>
    <w:rsid w:val="00123618"/>
    <w:rsid w:val="00130B89"/>
    <w:rsid w:val="0014189D"/>
    <w:rsid w:val="00142A29"/>
    <w:rsid w:val="00146B98"/>
    <w:rsid w:val="00150422"/>
    <w:rsid w:val="001507C0"/>
    <w:rsid w:val="00156202"/>
    <w:rsid w:val="001604A1"/>
    <w:rsid w:val="00160B82"/>
    <w:rsid w:val="001631DA"/>
    <w:rsid w:val="00174828"/>
    <w:rsid w:val="00175A08"/>
    <w:rsid w:val="00176E42"/>
    <w:rsid w:val="0017734C"/>
    <w:rsid w:val="00180B27"/>
    <w:rsid w:val="00183DC5"/>
    <w:rsid w:val="00184F9A"/>
    <w:rsid w:val="0019091E"/>
    <w:rsid w:val="00191237"/>
    <w:rsid w:val="00191425"/>
    <w:rsid w:val="001922E6"/>
    <w:rsid w:val="00194D88"/>
    <w:rsid w:val="00196B29"/>
    <w:rsid w:val="0019728F"/>
    <w:rsid w:val="001A0770"/>
    <w:rsid w:val="001A14D7"/>
    <w:rsid w:val="001A39E0"/>
    <w:rsid w:val="001A463D"/>
    <w:rsid w:val="001A677D"/>
    <w:rsid w:val="001A6DBE"/>
    <w:rsid w:val="001B0677"/>
    <w:rsid w:val="001B3FA9"/>
    <w:rsid w:val="001B52CD"/>
    <w:rsid w:val="001B74E4"/>
    <w:rsid w:val="001C0383"/>
    <w:rsid w:val="001C55DB"/>
    <w:rsid w:val="001D5CE8"/>
    <w:rsid w:val="001D64B0"/>
    <w:rsid w:val="001D6583"/>
    <w:rsid w:val="001D74B7"/>
    <w:rsid w:val="001E27D1"/>
    <w:rsid w:val="001E5DCA"/>
    <w:rsid w:val="001E7424"/>
    <w:rsid w:val="001E7D07"/>
    <w:rsid w:val="001F1D52"/>
    <w:rsid w:val="00200A1D"/>
    <w:rsid w:val="00207EEF"/>
    <w:rsid w:val="00211F7A"/>
    <w:rsid w:val="00216459"/>
    <w:rsid w:val="00220AFD"/>
    <w:rsid w:val="002235A5"/>
    <w:rsid w:val="00227C60"/>
    <w:rsid w:val="00230456"/>
    <w:rsid w:val="0023158B"/>
    <w:rsid w:val="00231C77"/>
    <w:rsid w:val="00233948"/>
    <w:rsid w:val="0023441B"/>
    <w:rsid w:val="00234EAB"/>
    <w:rsid w:val="002429CB"/>
    <w:rsid w:val="00243255"/>
    <w:rsid w:val="002433FA"/>
    <w:rsid w:val="0024511E"/>
    <w:rsid w:val="002464F1"/>
    <w:rsid w:val="00246E80"/>
    <w:rsid w:val="00250B15"/>
    <w:rsid w:val="00251A77"/>
    <w:rsid w:val="00252B2D"/>
    <w:rsid w:val="002609BD"/>
    <w:rsid w:val="00261CB3"/>
    <w:rsid w:val="0026293A"/>
    <w:rsid w:val="002639E3"/>
    <w:rsid w:val="002643E5"/>
    <w:rsid w:val="002647D4"/>
    <w:rsid w:val="002702C0"/>
    <w:rsid w:val="00271D25"/>
    <w:rsid w:val="002727DB"/>
    <w:rsid w:val="00275233"/>
    <w:rsid w:val="00276BBC"/>
    <w:rsid w:val="002802EA"/>
    <w:rsid w:val="0028297A"/>
    <w:rsid w:val="002873ED"/>
    <w:rsid w:val="00290B26"/>
    <w:rsid w:val="00290E0C"/>
    <w:rsid w:val="0029264D"/>
    <w:rsid w:val="002933D0"/>
    <w:rsid w:val="002934F2"/>
    <w:rsid w:val="00296BC3"/>
    <w:rsid w:val="00297499"/>
    <w:rsid w:val="002A442D"/>
    <w:rsid w:val="002A5C6D"/>
    <w:rsid w:val="002A68C5"/>
    <w:rsid w:val="002A6E14"/>
    <w:rsid w:val="002A70A4"/>
    <w:rsid w:val="002A7D5C"/>
    <w:rsid w:val="002B2104"/>
    <w:rsid w:val="002B2161"/>
    <w:rsid w:val="002B76E4"/>
    <w:rsid w:val="002C018B"/>
    <w:rsid w:val="002C27DE"/>
    <w:rsid w:val="002C2EBF"/>
    <w:rsid w:val="002C5B02"/>
    <w:rsid w:val="002C62D1"/>
    <w:rsid w:val="002C75E9"/>
    <w:rsid w:val="002D0CBD"/>
    <w:rsid w:val="002D3509"/>
    <w:rsid w:val="002D630D"/>
    <w:rsid w:val="002E0CD4"/>
    <w:rsid w:val="002E36CB"/>
    <w:rsid w:val="002E4FC4"/>
    <w:rsid w:val="002E5A84"/>
    <w:rsid w:val="002E6ED3"/>
    <w:rsid w:val="002E7EE5"/>
    <w:rsid w:val="002F2ABF"/>
    <w:rsid w:val="002F2CF2"/>
    <w:rsid w:val="002F3C46"/>
    <w:rsid w:val="002F533A"/>
    <w:rsid w:val="002F6663"/>
    <w:rsid w:val="002F74EB"/>
    <w:rsid w:val="002F7BF0"/>
    <w:rsid w:val="00301B6C"/>
    <w:rsid w:val="00305E8E"/>
    <w:rsid w:val="003071AA"/>
    <w:rsid w:val="0031035F"/>
    <w:rsid w:val="00310F29"/>
    <w:rsid w:val="003122F3"/>
    <w:rsid w:val="0031251D"/>
    <w:rsid w:val="0031649D"/>
    <w:rsid w:val="00316E3D"/>
    <w:rsid w:val="00320124"/>
    <w:rsid w:val="00320D49"/>
    <w:rsid w:val="003242EE"/>
    <w:rsid w:val="0032430B"/>
    <w:rsid w:val="00325453"/>
    <w:rsid w:val="00326614"/>
    <w:rsid w:val="00326F7C"/>
    <w:rsid w:val="003270BD"/>
    <w:rsid w:val="00330F3A"/>
    <w:rsid w:val="00332362"/>
    <w:rsid w:val="00333314"/>
    <w:rsid w:val="00334DCF"/>
    <w:rsid w:val="00340E12"/>
    <w:rsid w:val="00343A30"/>
    <w:rsid w:val="00350200"/>
    <w:rsid w:val="00350801"/>
    <w:rsid w:val="00351DEC"/>
    <w:rsid w:val="00354A53"/>
    <w:rsid w:val="00356C37"/>
    <w:rsid w:val="0035734F"/>
    <w:rsid w:val="00357638"/>
    <w:rsid w:val="00367CEA"/>
    <w:rsid w:val="003742C0"/>
    <w:rsid w:val="00375308"/>
    <w:rsid w:val="00380B3F"/>
    <w:rsid w:val="00380EB6"/>
    <w:rsid w:val="003810D0"/>
    <w:rsid w:val="0038464A"/>
    <w:rsid w:val="00385429"/>
    <w:rsid w:val="003862FC"/>
    <w:rsid w:val="00386FAF"/>
    <w:rsid w:val="0039165C"/>
    <w:rsid w:val="003916AD"/>
    <w:rsid w:val="00393896"/>
    <w:rsid w:val="00396026"/>
    <w:rsid w:val="003A0C82"/>
    <w:rsid w:val="003A15C7"/>
    <w:rsid w:val="003A2482"/>
    <w:rsid w:val="003A253C"/>
    <w:rsid w:val="003A6F90"/>
    <w:rsid w:val="003B3578"/>
    <w:rsid w:val="003B4F71"/>
    <w:rsid w:val="003B54B2"/>
    <w:rsid w:val="003B727B"/>
    <w:rsid w:val="003B7AB8"/>
    <w:rsid w:val="003C0C1D"/>
    <w:rsid w:val="003C18BB"/>
    <w:rsid w:val="003C4C0D"/>
    <w:rsid w:val="003C5203"/>
    <w:rsid w:val="003C6EA1"/>
    <w:rsid w:val="003C74B3"/>
    <w:rsid w:val="003D4E46"/>
    <w:rsid w:val="003E23DA"/>
    <w:rsid w:val="003E2AC1"/>
    <w:rsid w:val="003E5F54"/>
    <w:rsid w:val="003E6D15"/>
    <w:rsid w:val="003F1B20"/>
    <w:rsid w:val="003F37DC"/>
    <w:rsid w:val="003F464F"/>
    <w:rsid w:val="003F51A3"/>
    <w:rsid w:val="003F52EB"/>
    <w:rsid w:val="003F7BBB"/>
    <w:rsid w:val="00405FA2"/>
    <w:rsid w:val="00410240"/>
    <w:rsid w:val="00410C29"/>
    <w:rsid w:val="00412B2E"/>
    <w:rsid w:val="00415B9D"/>
    <w:rsid w:val="00416BA8"/>
    <w:rsid w:val="00416DDA"/>
    <w:rsid w:val="00417851"/>
    <w:rsid w:val="004179DA"/>
    <w:rsid w:val="00422FE3"/>
    <w:rsid w:val="004245DE"/>
    <w:rsid w:val="0042640B"/>
    <w:rsid w:val="00435031"/>
    <w:rsid w:val="00436B72"/>
    <w:rsid w:val="00445085"/>
    <w:rsid w:val="00446740"/>
    <w:rsid w:val="00446C8C"/>
    <w:rsid w:val="0044798B"/>
    <w:rsid w:val="004502C8"/>
    <w:rsid w:val="00453CF4"/>
    <w:rsid w:val="00456675"/>
    <w:rsid w:val="004575CD"/>
    <w:rsid w:val="00462352"/>
    <w:rsid w:val="004631AB"/>
    <w:rsid w:val="00463558"/>
    <w:rsid w:val="004637F2"/>
    <w:rsid w:val="0046501B"/>
    <w:rsid w:val="00465506"/>
    <w:rsid w:val="0046743D"/>
    <w:rsid w:val="0047003C"/>
    <w:rsid w:val="004725DE"/>
    <w:rsid w:val="00474D82"/>
    <w:rsid w:val="00475AE9"/>
    <w:rsid w:val="00475F47"/>
    <w:rsid w:val="00483342"/>
    <w:rsid w:val="00484902"/>
    <w:rsid w:val="0048547F"/>
    <w:rsid w:val="00485961"/>
    <w:rsid w:val="00491010"/>
    <w:rsid w:val="00491EDE"/>
    <w:rsid w:val="0049231B"/>
    <w:rsid w:val="0049262E"/>
    <w:rsid w:val="00494630"/>
    <w:rsid w:val="00494802"/>
    <w:rsid w:val="00496934"/>
    <w:rsid w:val="00497526"/>
    <w:rsid w:val="004A3604"/>
    <w:rsid w:val="004A3624"/>
    <w:rsid w:val="004A3D40"/>
    <w:rsid w:val="004A4864"/>
    <w:rsid w:val="004A4AA0"/>
    <w:rsid w:val="004A5219"/>
    <w:rsid w:val="004A7BAD"/>
    <w:rsid w:val="004B0F75"/>
    <w:rsid w:val="004B477D"/>
    <w:rsid w:val="004B580A"/>
    <w:rsid w:val="004B6348"/>
    <w:rsid w:val="004C1BBF"/>
    <w:rsid w:val="004C2915"/>
    <w:rsid w:val="004C416B"/>
    <w:rsid w:val="004C5583"/>
    <w:rsid w:val="004C61BC"/>
    <w:rsid w:val="004C6956"/>
    <w:rsid w:val="004D49BB"/>
    <w:rsid w:val="004D56BF"/>
    <w:rsid w:val="004D6197"/>
    <w:rsid w:val="004E04D2"/>
    <w:rsid w:val="004E1649"/>
    <w:rsid w:val="004E1D32"/>
    <w:rsid w:val="004E7AF1"/>
    <w:rsid w:val="004F06BA"/>
    <w:rsid w:val="004F1DCE"/>
    <w:rsid w:val="004F1F93"/>
    <w:rsid w:val="004F29F8"/>
    <w:rsid w:val="004F33A7"/>
    <w:rsid w:val="004F5D22"/>
    <w:rsid w:val="00504C9A"/>
    <w:rsid w:val="00505DE1"/>
    <w:rsid w:val="00506586"/>
    <w:rsid w:val="005070B3"/>
    <w:rsid w:val="005105B3"/>
    <w:rsid w:val="0051179D"/>
    <w:rsid w:val="00514152"/>
    <w:rsid w:val="005147F7"/>
    <w:rsid w:val="0051746F"/>
    <w:rsid w:val="00520E0B"/>
    <w:rsid w:val="005249F4"/>
    <w:rsid w:val="00525084"/>
    <w:rsid w:val="0052535C"/>
    <w:rsid w:val="00526023"/>
    <w:rsid w:val="00527009"/>
    <w:rsid w:val="00527930"/>
    <w:rsid w:val="00531CD9"/>
    <w:rsid w:val="00532B6E"/>
    <w:rsid w:val="00534C08"/>
    <w:rsid w:val="0054094E"/>
    <w:rsid w:val="005409E9"/>
    <w:rsid w:val="0054407B"/>
    <w:rsid w:val="00545476"/>
    <w:rsid w:val="00546164"/>
    <w:rsid w:val="00552D98"/>
    <w:rsid w:val="00554F08"/>
    <w:rsid w:val="00555DAF"/>
    <w:rsid w:val="00556919"/>
    <w:rsid w:val="00556A17"/>
    <w:rsid w:val="0056057D"/>
    <w:rsid w:val="00566153"/>
    <w:rsid w:val="00566791"/>
    <w:rsid w:val="00566947"/>
    <w:rsid w:val="00572480"/>
    <w:rsid w:val="00573212"/>
    <w:rsid w:val="00573A44"/>
    <w:rsid w:val="005744CE"/>
    <w:rsid w:val="00577682"/>
    <w:rsid w:val="005807BC"/>
    <w:rsid w:val="00584109"/>
    <w:rsid w:val="00590114"/>
    <w:rsid w:val="005903F8"/>
    <w:rsid w:val="005927AC"/>
    <w:rsid w:val="0059438A"/>
    <w:rsid w:val="00595480"/>
    <w:rsid w:val="00595925"/>
    <w:rsid w:val="005A0548"/>
    <w:rsid w:val="005A0B0F"/>
    <w:rsid w:val="005A1AAC"/>
    <w:rsid w:val="005A1FD2"/>
    <w:rsid w:val="005A2BAA"/>
    <w:rsid w:val="005A62CB"/>
    <w:rsid w:val="005B0012"/>
    <w:rsid w:val="005B00A6"/>
    <w:rsid w:val="005B1456"/>
    <w:rsid w:val="005B23EF"/>
    <w:rsid w:val="005B763D"/>
    <w:rsid w:val="005C30AA"/>
    <w:rsid w:val="005C38C1"/>
    <w:rsid w:val="005C40B8"/>
    <w:rsid w:val="005C42DD"/>
    <w:rsid w:val="005C6D81"/>
    <w:rsid w:val="005C6F6E"/>
    <w:rsid w:val="005C7ECC"/>
    <w:rsid w:val="005D0073"/>
    <w:rsid w:val="005D057C"/>
    <w:rsid w:val="005D2111"/>
    <w:rsid w:val="005D2CF5"/>
    <w:rsid w:val="005D44DA"/>
    <w:rsid w:val="005D4573"/>
    <w:rsid w:val="005D4AA7"/>
    <w:rsid w:val="005D51F5"/>
    <w:rsid w:val="005D68B6"/>
    <w:rsid w:val="005E12ED"/>
    <w:rsid w:val="005E5BC2"/>
    <w:rsid w:val="005E64C3"/>
    <w:rsid w:val="005E6603"/>
    <w:rsid w:val="005E7AF2"/>
    <w:rsid w:val="005F56CF"/>
    <w:rsid w:val="005F5F78"/>
    <w:rsid w:val="005F5FC2"/>
    <w:rsid w:val="00601062"/>
    <w:rsid w:val="00601997"/>
    <w:rsid w:val="00606DFF"/>
    <w:rsid w:val="0061317F"/>
    <w:rsid w:val="00616722"/>
    <w:rsid w:val="00617940"/>
    <w:rsid w:val="00617F4E"/>
    <w:rsid w:val="0062300F"/>
    <w:rsid w:val="00623A16"/>
    <w:rsid w:val="00626B90"/>
    <w:rsid w:val="00630E82"/>
    <w:rsid w:val="0063190D"/>
    <w:rsid w:val="00636797"/>
    <w:rsid w:val="00640476"/>
    <w:rsid w:val="006404B2"/>
    <w:rsid w:val="00640E46"/>
    <w:rsid w:val="00641515"/>
    <w:rsid w:val="00645AB9"/>
    <w:rsid w:val="00647BD0"/>
    <w:rsid w:val="00647D5A"/>
    <w:rsid w:val="00650C22"/>
    <w:rsid w:val="00651B69"/>
    <w:rsid w:val="00653091"/>
    <w:rsid w:val="00655AA4"/>
    <w:rsid w:val="006611D0"/>
    <w:rsid w:val="00664734"/>
    <w:rsid w:val="00677E78"/>
    <w:rsid w:val="00677FD0"/>
    <w:rsid w:val="006817C5"/>
    <w:rsid w:val="00685E45"/>
    <w:rsid w:val="00690E7C"/>
    <w:rsid w:val="00691314"/>
    <w:rsid w:val="00692B38"/>
    <w:rsid w:val="00694979"/>
    <w:rsid w:val="006A4946"/>
    <w:rsid w:val="006A514B"/>
    <w:rsid w:val="006B0892"/>
    <w:rsid w:val="006B2E65"/>
    <w:rsid w:val="006B3BE4"/>
    <w:rsid w:val="006B4EFC"/>
    <w:rsid w:val="006B7E31"/>
    <w:rsid w:val="006C20CB"/>
    <w:rsid w:val="006C4466"/>
    <w:rsid w:val="006C551F"/>
    <w:rsid w:val="006C61A6"/>
    <w:rsid w:val="006D1AE8"/>
    <w:rsid w:val="006D270C"/>
    <w:rsid w:val="006D3E90"/>
    <w:rsid w:val="006D4155"/>
    <w:rsid w:val="006D630D"/>
    <w:rsid w:val="006D735B"/>
    <w:rsid w:val="006E1A18"/>
    <w:rsid w:val="006E1B17"/>
    <w:rsid w:val="006E24BA"/>
    <w:rsid w:val="006F3310"/>
    <w:rsid w:val="006F5248"/>
    <w:rsid w:val="006F562B"/>
    <w:rsid w:val="006F6183"/>
    <w:rsid w:val="006F70FD"/>
    <w:rsid w:val="006F799B"/>
    <w:rsid w:val="006F7AD4"/>
    <w:rsid w:val="007023CA"/>
    <w:rsid w:val="00704447"/>
    <w:rsid w:val="00704DDF"/>
    <w:rsid w:val="00706319"/>
    <w:rsid w:val="0071253C"/>
    <w:rsid w:val="00712D5E"/>
    <w:rsid w:val="00713FEC"/>
    <w:rsid w:val="00720B45"/>
    <w:rsid w:val="00722CED"/>
    <w:rsid w:val="00723155"/>
    <w:rsid w:val="007270D2"/>
    <w:rsid w:val="00731973"/>
    <w:rsid w:val="00732D11"/>
    <w:rsid w:val="0073458B"/>
    <w:rsid w:val="007355B4"/>
    <w:rsid w:val="007357DE"/>
    <w:rsid w:val="00736324"/>
    <w:rsid w:val="007372B2"/>
    <w:rsid w:val="00741F3A"/>
    <w:rsid w:val="00742C2F"/>
    <w:rsid w:val="007460D4"/>
    <w:rsid w:val="00746189"/>
    <w:rsid w:val="007500FA"/>
    <w:rsid w:val="00752022"/>
    <w:rsid w:val="00753277"/>
    <w:rsid w:val="00753594"/>
    <w:rsid w:val="007541B0"/>
    <w:rsid w:val="007550A3"/>
    <w:rsid w:val="00755291"/>
    <w:rsid w:val="007556D6"/>
    <w:rsid w:val="00755B58"/>
    <w:rsid w:val="00757BAD"/>
    <w:rsid w:val="00762680"/>
    <w:rsid w:val="00763020"/>
    <w:rsid w:val="00765FD3"/>
    <w:rsid w:val="0076766E"/>
    <w:rsid w:val="00770341"/>
    <w:rsid w:val="007709EE"/>
    <w:rsid w:val="007711EC"/>
    <w:rsid w:val="00772106"/>
    <w:rsid w:val="00772922"/>
    <w:rsid w:val="0077362F"/>
    <w:rsid w:val="00776214"/>
    <w:rsid w:val="007822DD"/>
    <w:rsid w:val="0078613D"/>
    <w:rsid w:val="00786F6E"/>
    <w:rsid w:val="00787318"/>
    <w:rsid w:val="00787687"/>
    <w:rsid w:val="0079140C"/>
    <w:rsid w:val="007923DC"/>
    <w:rsid w:val="007924B2"/>
    <w:rsid w:val="00797DBF"/>
    <w:rsid w:val="007A0C08"/>
    <w:rsid w:val="007A17DF"/>
    <w:rsid w:val="007A21B2"/>
    <w:rsid w:val="007A395F"/>
    <w:rsid w:val="007A51A3"/>
    <w:rsid w:val="007B2E7E"/>
    <w:rsid w:val="007B399B"/>
    <w:rsid w:val="007B54AD"/>
    <w:rsid w:val="007C48BF"/>
    <w:rsid w:val="007D0B87"/>
    <w:rsid w:val="007D2CD7"/>
    <w:rsid w:val="007D3D2D"/>
    <w:rsid w:val="007D6F58"/>
    <w:rsid w:val="007D70FB"/>
    <w:rsid w:val="007E0440"/>
    <w:rsid w:val="007E2B1D"/>
    <w:rsid w:val="007E38A2"/>
    <w:rsid w:val="007E5AEF"/>
    <w:rsid w:val="007E75A1"/>
    <w:rsid w:val="007F00C7"/>
    <w:rsid w:val="007F27B3"/>
    <w:rsid w:val="007F2FDB"/>
    <w:rsid w:val="007F5093"/>
    <w:rsid w:val="007F651F"/>
    <w:rsid w:val="007F7F3D"/>
    <w:rsid w:val="00801557"/>
    <w:rsid w:val="00801A60"/>
    <w:rsid w:val="00805A7D"/>
    <w:rsid w:val="00806371"/>
    <w:rsid w:val="00811384"/>
    <w:rsid w:val="00811AD5"/>
    <w:rsid w:val="00814EDA"/>
    <w:rsid w:val="008155DF"/>
    <w:rsid w:val="00815B99"/>
    <w:rsid w:val="00816138"/>
    <w:rsid w:val="0082493C"/>
    <w:rsid w:val="00824C12"/>
    <w:rsid w:val="00834B5E"/>
    <w:rsid w:val="00836085"/>
    <w:rsid w:val="008372A3"/>
    <w:rsid w:val="00840564"/>
    <w:rsid w:val="00841170"/>
    <w:rsid w:val="008413D2"/>
    <w:rsid w:val="00845830"/>
    <w:rsid w:val="0085247A"/>
    <w:rsid w:val="00855061"/>
    <w:rsid w:val="00862123"/>
    <w:rsid w:val="00866AB8"/>
    <w:rsid w:val="00866B1B"/>
    <w:rsid w:val="00867E45"/>
    <w:rsid w:val="008706C7"/>
    <w:rsid w:val="008752BB"/>
    <w:rsid w:val="00875970"/>
    <w:rsid w:val="00875CE8"/>
    <w:rsid w:val="008800DF"/>
    <w:rsid w:val="008803D9"/>
    <w:rsid w:val="008805A0"/>
    <w:rsid w:val="00882864"/>
    <w:rsid w:val="00883138"/>
    <w:rsid w:val="008839CE"/>
    <w:rsid w:val="008843E6"/>
    <w:rsid w:val="00890F1D"/>
    <w:rsid w:val="008961A2"/>
    <w:rsid w:val="008A0744"/>
    <w:rsid w:val="008A12CB"/>
    <w:rsid w:val="008A2F1B"/>
    <w:rsid w:val="008A58EC"/>
    <w:rsid w:val="008A6F19"/>
    <w:rsid w:val="008B1B94"/>
    <w:rsid w:val="008B2F77"/>
    <w:rsid w:val="008B3A78"/>
    <w:rsid w:val="008B4BE4"/>
    <w:rsid w:val="008B5D6C"/>
    <w:rsid w:val="008B6121"/>
    <w:rsid w:val="008B6FDC"/>
    <w:rsid w:val="008B76F5"/>
    <w:rsid w:val="008C0B7C"/>
    <w:rsid w:val="008C148B"/>
    <w:rsid w:val="008C2AE9"/>
    <w:rsid w:val="008C326A"/>
    <w:rsid w:val="008C69F8"/>
    <w:rsid w:val="008C6D58"/>
    <w:rsid w:val="008C7536"/>
    <w:rsid w:val="008C7ABC"/>
    <w:rsid w:val="008D2C2D"/>
    <w:rsid w:val="008D343A"/>
    <w:rsid w:val="008D45B4"/>
    <w:rsid w:val="008D65F0"/>
    <w:rsid w:val="008D6B69"/>
    <w:rsid w:val="008D706B"/>
    <w:rsid w:val="008E0BD7"/>
    <w:rsid w:val="008E15DD"/>
    <w:rsid w:val="008E1771"/>
    <w:rsid w:val="008E33A1"/>
    <w:rsid w:val="008E3833"/>
    <w:rsid w:val="008E5B08"/>
    <w:rsid w:val="008E63E9"/>
    <w:rsid w:val="008E78A2"/>
    <w:rsid w:val="008E7A5D"/>
    <w:rsid w:val="008F0AA1"/>
    <w:rsid w:val="008F57CB"/>
    <w:rsid w:val="0090354C"/>
    <w:rsid w:val="00912AA3"/>
    <w:rsid w:val="00914C64"/>
    <w:rsid w:val="00916521"/>
    <w:rsid w:val="0092294B"/>
    <w:rsid w:val="00923EDB"/>
    <w:rsid w:val="00927AE9"/>
    <w:rsid w:val="00930575"/>
    <w:rsid w:val="00930DA9"/>
    <w:rsid w:val="0093242C"/>
    <w:rsid w:val="0093442E"/>
    <w:rsid w:val="009356E5"/>
    <w:rsid w:val="00936D7A"/>
    <w:rsid w:val="00937CD1"/>
    <w:rsid w:val="0094040D"/>
    <w:rsid w:val="009413DA"/>
    <w:rsid w:val="00944FF7"/>
    <w:rsid w:val="00946A2A"/>
    <w:rsid w:val="00950130"/>
    <w:rsid w:val="009526A6"/>
    <w:rsid w:val="009539B4"/>
    <w:rsid w:val="00956EAD"/>
    <w:rsid w:val="00972D86"/>
    <w:rsid w:val="009745B4"/>
    <w:rsid w:val="00974F82"/>
    <w:rsid w:val="00983E41"/>
    <w:rsid w:val="00987744"/>
    <w:rsid w:val="009911B2"/>
    <w:rsid w:val="00997978"/>
    <w:rsid w:val="009A1E82"/>
    <w:rsid w:val="009A29B6"/>
    <w:rsid w:val="009A31CC"/>
    <w:rsid w:val="009A43AE"/>
    <w:rsid w:val="009A6CBB"/>
    <w:rsid w:val="009A7418"/>
    <w:rsid w:val="009B13C4"/>
    <w:rsid w:val="009B41D1"/>
    <w:rsid w:val="009B614C"/>
    <w:rsid w:val="009B72ED"/>
    <w:rsid w:val="009C1BDE"/>
    <w:rsid w:val="009C31C7"/>
    <w:rsid w:val="009C3B6C"/>
    <w:rsid w:val="009C6232"/>
    <w:rsid w:val="009C7E6C"/>
    <w:rsid w:val="009D38E0"/>
    <w:rsid w:val="009D4AD6"/>
    <w:rsid w:val="009D4D66"/>
    <w:rsid w:val="009D7278"/>
    <w:rsid w:val="009D7E7C"/>
    <w:rsid w:val="009E0D02"/>
    <w:rsid w:val="009E20A1"/>
    <w:rsid w:val="009E29DC"/>
    <w:rsid w:val="009E35FB"/>
    <w:rsid w:val="009E36EF"/>
    <w:rsid w:val="009E57BF"/>
    <w:rsid w:val="009E766A"/>
    <w:rsid w:val="009F08AA"/>
    <w:rsid w:val="009F08D5"/>
    <w:rsid w:val="009F0E77"/>
    <w:rsid w:val="009F126C"/>
    <w:rsid w:val="009F24F9"/>
    <w:rsid w:val="009F43CB"/>
    <w:rsid w:val="009F59A1"/>
    <w:rsid w:val="009F782F"/>
    <w:rsid w:val="00A011A3"/>
    <w:rsid w:val="00A02180"/>
    <w:rsid w:val="00A02FC4"/>
    <w:rsid w:val="00A05E50"/>
    <w:rsid w:val="00A070D6"/>
    <w:rsid w:val="00A07338"/>
    <w:rsid w:val="00A11D0B"/>
    <w:rsid w:val="00A11E62"/>
    <w:rsid w:val="00A12035"/>
    <w:rsid w:val="00A12FE7"/>
    <w:rsid w:val="00A1448A"/>
    <w:rsid w:val="00A1518C"/>
    <w:rsid w:val="00A20061"/>
    <w:rsid w:val="00A20691"/>
    <w:rsid w:val="00A21025"/>
    <w:rsid w:val="00A218D3"/>
    <w:rsid w:val="00A24533"/>
    <w:rsid w:val="00A32C3B"/>
    <w:rsid w:val="00A41B59"/>
    <w:rsid w:val="00A43EB1"/>
    <w:rsid w:val="00A47097"/>
    <w:rsid w:val="00A5284F"/>
    <w:rsid w:val="00A5325A"/>
    <w:rsid w:val="00A55F8A"/>
    <w:rsid w:val="00A5644A"/>
    <w:rsid w:val="00A57BAA"/>
    <w:rsid w:val="00A61F05"/>
    <w:rsid w:val="00A6265E"/>
    <w:rsid w:val="00A63E5B"/>
    <w:rsid w:val="00A70285"/>
    <w:rsid w:val="00A70C99"/>
    <w:rsid w:val="00A71029"/>
    <w:rsid w:val="00A72D4D"/>
    <w:rsid w:val="00A72E36"/>
    <w:rsid w:val="00A740C1"/>
    <w:rsid w:val="00A743C1"/>
    <w:rsid w:val="00A74B6F"/>
    <w:rsid w:val="00A8150D"/>
    <w:rsid w:val="00A815FE"/>
    <w:rsid w:val="00A846BA"/>
    <w:rsid w:val="00A85D08"/>
    <w:rsid w:val="00A86D33"/>
    <w:rsid w:val="00A97F95"/>
    <w:rsid w:val="00AA03B5"/>
    <w:rsid w:val="00AA1ADB"/>
    <w:rsid w:val="00AA5C15"/>
    <w:rsid w:val="00AA6680"/>
    <w:rsid w:val="00AA7467"/>
    <w:rsid w:val="00AB0DE4"/>
    <w:rsid w:val="00AB1057"/>
    <w:rsid w:val="00AB1BFA"/>
    <w:rsid w:val="00AB20E9"/>
    <w:rsid w:val="00AB2D57"/>
    <w:rsid w:val="00AB3D1A"/>
    <w:rsid w:val="00AB616E"/>
    <w:rsid w:val="00AC09B8"/>
    <w:rsid w:val="00AC1D3F"/>
    <w:rsid w:val="00AC295E"/>
    <w:rsid w:val="00AC378B"/>
    <w:rsid w:val="00AC49E6"/>
    <w:rsid w:val="00AC5E04"/>
    <w:rsid w:val="00AC7641"/>
    <w:rsid w:val="00AC76EC"/>
    <w:rsid w:val="00AD18A1"/>
    <w:rsid w:val="00AE1CB6"/>
    <w:rsid w:val="00AE7EEB"/>
    <w:rsid w:val="00AF05F4"/>
    <w:rsid w:val="00AF0641"/>
    <w:rsid w:val="00AF13F8"/>
    <w:rsid w:val="00AF193D"/>
    <w:rsid w:val="00AF3C5C"/>
    <w:rsid w:val="00AF5B1E"/>
    <w:rsid w:val="00B04F18"/>
    <w:rsid w:val="00B065B7"/>
    <w:rsid w:val="00B117BF"/>
    <w:rsid w:val="00B11918"/>
    <w:rsid w:val="00B13DDD"/>
    <w:rsid w:val="00B13E1A"/>
    <w:rsid w:val="00B21EC4"/>
    <w:rsid w:val="00B22918"/>
    <w:rsid w:val="00B24D58"/>
    <w:rsid w:val="00B27C6E"/>
    <w:rsid w:val="00B31D20"/>
    <w:rsid w:val="00B32B2E"/>
    <w:rsid w:val="00B36DC3"/>
    <w:rsid w:val="00B37966"/>
    <w:rsid w:val="00B42419"/>
    <w:rsid w:val="00B4403D"/>
    <w:rsid w:val="00B45865"/>
    <w:rsid w:val="00B46D2A"/>
    <w:rsid w:val="00B504B2"/>
    <w:rsid w:val="00B5270B"/>
    <w:rsid w:val="00B572C4"/>
    <w:rsid w:val="00B6111F"/>
    <w:rsid w:val="00B624D6"/>
    <w:rsid w:val="00B62793"/>
    <w:rsid w:val="00B63D88"/>
    <w:rsid w:val="00B643C4"/>
    <w:rsid w:val="00B660DF"/>
    <w:rsid w:val="00B66A6E"/>
    <w:rsid w:val="00B67F75"/>
    <w:rsid w:val="00B702BB"/>
    <w:rsid w:val="00B70FB0"/>
    <w:rsid w:val="00B74E0D"/>
    <w:rsid w:val="00B74FA8"/>
    <w:rsid w:val="00B7542D"/>
    <w:rsid w:val="00B7557A"/>
    <w:rsid w:val="00B75D34"/>
    <w:rsid w:val="00B7657D"/>
    <w:rsid w:val="00B76A96"/>
    <w:rsid w:val="00B82829"/>
    <w:rsid w:val="00B84748"/>
    <w:rsid w:val="00B848B9"/>
    <w:rsid w:val="00B869B1"/>
    <w:rsid w:val="00B90F9A"/>
    <w:rsid w:val="00B92DC4"/>
    <w:rsid w:val="00B953DB"/>
    <w:rsid w:val="00B95571"/>
    <w:rsid w:val="00B97B1D"/>
    <w:rsid w:val="00BA044A"/>
    <w:rsid w:val="00BA0DD2"/>
    <w:rsid w:val="00BA3B05"/>
    <w:rsid w:val="00BA43CA"/>
    <w:rsid w:val="00BA659E"/>
    <w:rsid w:val="00BB658A"/>
    <w:rsid w:val="00BC04BE"/>
    <w:rsid w:val="00BC088F"/>
    <w:rsid w:val="00BC15C5"/>
    <w:rsid w:val="00BC2C2B"/>
    <w:rsid w:val="00BC32B3"/>
    <w:rsid w:val="00BC3EAF"/>
    <w:rsid w:val="00BC4656"/>
    <w:rsid w:val="00BC5F4C"/>
    <w:rsid w:val="00BC6476"/>
    <w:rsid w:val="00BD05A4"/>
    <w:rsid w:val="00BD43BD"/>
    <w:rsid w:val="00BD6009"/>
    <w:rsid w:val="00BD60D3"/>
    <w:rsid w:val="00BE28F0"/>
    <w:rsid w:val="00BE50B1"/>
    <w:rsid w:val="00BE683D"/>
    <w:rsid w:val="00BE753A"/>
    <w:rsid w:val="00BF0481"/>
    <w:rsid w:val="00BF2BAD"/>
    <w:rsid w:val="00BF36F3"/>
    <w:rsid w:val="00BF48A7"/>
    <w:rsid w:val="00BF78A8"/>
    <w:rsid w:val="00BF7C4E"/>
    <w:rsid w:val="00C012E6"/>
    <w:rsid w:val="00C02A73"/>
    <w:rsid w:val="00C03236"/>
    <w:rsid w:val="00C032B2"/>
    <w:rsid w:val="00C041E9"/>
    <w:rsid w:val="00C06154"/>
    <w:rsid w:val="00C078E3"/>
    <w:rsid w:val="00C137FF"/>
    <w:rsid w:val="00C13F24"/>
    <w:rsid w:val="00C14864"/>
    <w:rsid w:val="00C25A69"/>
    <w:rsid w:val="00C267BC"/>
    <w:rsid w:val="00C269D3"/>
    <w:rsid w:val="00C26D3C"/>
    <w:rsid w:val="00C3201E"/>
    <w:rsid w:val="00C3294E"/>
    <w:rsid w:val="00C33DF9"/>
    <w:rsid w:val="00C34B26"/>
    <w:rsid w:val="00C37D3A"/>
    <w:rsid w:val="00C40865"/>
    <w:rsid w:val="00C40B07"/>
    <w:rsid w:val="00C40F83"/>
    <w:rsid w:val="00C46CA2"/>
    <w:rsid w:val="00C55A15"/>
    <w:rsid w:val="00C56161"/>
    <w:rsid w:val="00C61679"/>
    <w:rsid w:val="00C64571"/>
    <w:rsid w:val="00C66E81"/>
    <w:rsid w:val="00C707E1"/>
    <w:rsid w:val="00C72F66"/>
    <w:rsid w:val="00C75FFC"/>
    <w:rsid w:val="00C801C5"/>
    <w:rsid w:val="00C80D4A"/>
    <w:rsid w:val="00C82479"/>
    <w:rsid w:val="00C85CB8"/>
    <w:rsid w:val="00C8650F"/>
    <w:rsid w:val="00C901E7"/>
    <w:rsid w:val="00C938E1"/>
    <w:rsid w:val="00C94035"/>
    <w:rsid w:val="00C94657"/>
    <w:rsid w:val="00CA0AA3"/>
    <w:rsid w:val="00CB3596"/>
    <w:rsid w:val="00CB3A5A"/>
    <w:rsid w:val="00CB6A0E"/>
    <w:rsid w:val="00CB790D"/>
    <w:rsid w:val="00CC0355"/>
    <w:rsid w:val="00CC0A93"/>
    <w:rsid w:val="00CC2D53"/>
    <w:rsid w:val="00CC46DD"/>
    <w:rsid w:val="00CC6736"/>
    <w:rsid w:val="00CD1DBF"/>
    <w:rsid w:val="00CD1F9A"/>
    <w:rsid w:val="00CD25D4"/>
    <w:rsid w:val="00CD455B"/>
    <w:rsid w:val="00CE0896"/>
    <w:rsid w:val="00CE2656"/>
    <w:rsid w:val="00CE65AA"/>
    <w:rsid w:val="00CE6F0A"/>
    <w:rsid w:val="00CE7BB9"/>
    <w:rsid w:val="00CE7D8C"/>
    <w:rsid w:val="00CE7F6D"/>
    <w:rsid w:val="00CF0C71"/>
    <w:rsid w:val="00D00BF6"/>
    <w:rsid w:val="00D02117"/>
    <w:rsid w:val="00D05769"/>
    <w:rsid w:val="00D05A4F"/>
    <w:rsid w:val="00D06DAA"/>
    <w:rsid w:val="00D102B2"/>
    <w:rsid w:val="00D11107"/>
    <w:rsid w:val="00D15B83"/>
    <w:rsid w:val="00D17EC2"/>
    <w:rsid w:val="00D210B3"/>
    <w:rsid w:val="00D23140"/>
    <w:rsid w:val="00D24C07"/>
    <w:rsid w:val="00D26DCB"/>
    <w:rsid w:val="00D30157"/>
    <w:rsid w:val="00D33873"/>
    <w:rsid w:val="00D41D5E"/>
    <w:rsid w:val="00D42C4B"/>
    <w:rsid w:val="00D43D87"/>
    <w:rsid w:val="00D43F3F"/>
    <w:rsid w:val="00D44155"/>
    <w:rsid w:val="00D442F3"/>
    <w:rsid w:val="00D455F1"/>
    <w:rsid w:val="00D466EA"/>
    <w:rsid w:val="00D46B2F"/>
    <w:rsid w:val="00D536E6"/>
    <w:rsid w:val="00D5546E"/>
    <w:rsid w:val="00D60348"/>
    <w:rsid w:val="00D60471"/>
    <w:rsid w:val="00D623E5"/>
    <w:rsid w:val="00D625FC"/>
    <w:rsid w:val="00D63AF5"/>
    <w:rsid w:val="00D6726E"/>
    <w:rsid w:val="00D677D5"/>
    <w:rsid w:val="00D7028F"/>
    <w:rsid w:val="00D702B2"/>
    <w:rsid w:val="00D724CA"/>
    <w:rsid w:val="00D76298"/>
    <w:rsid w:val="00D80457"/>
    <w:rsid w:val="00D807A7"/>
    <w:rsid w:val="00D82847"/>
    <w:rsid w:val="00D8353F"/>
    <w:rsid w:val="00D852F5"/>
    <w:rsid w:val="00D8570F"/>
    <w:rsid w:val="00D87DDB"/>
    <w:rsid w:val="00D91122"/>
    <w:rsid w:val="00D9247F"/>
    <w:rsid w:val="00D92EDE"/>
    <w:rsid w:val="00D9445D"/>
    <w:rsid w:val="00D94B01"/>
    <w:rsid w:val="00DA4F1E"/>
    <w:rsid w:val="00DB1B91"/>
    <w:rsid w:val="00DB30C9"/>
    <w:rsid w:val="00DB49EF"/>
    <w:rsid w:val="00DB59C4"/>
    <w:rsid w:val="00DB74E4"/>
    <w:rsid w:val="00DC2B49"/>
    <w:rsid w:val="00DC3A03"/>
    <w:rsid w:val="00DC40CF"/>
    <w:rsid w:val="00DC4C75"/>
    <w:rsid w:val="00DD08AD"/>
    <w:rsid w:val="00DD10D1"/>
    <w:rsid w:val="00DD2734"/>
    <w:rsid w:val="00DD61A5"/>
    <w:rsid w:val="00DE036B"/>
    <w:rsid w:val="00DE038E"/>
    <w:rsid w:val="00DE3646"/>
    <w:rsid w:val="00DE6943"/>
    <w:rsid w:val="00DE7568"/>
    <w:rsid w:val="00DF0EE1"/>
    <w:rsid w:val="00DF1936"/>
    <w:rsid w:val="00DF4FDD"/>
    <w:rsid w:val="00DF5730"/>
    <w:rsid w:val="00E01800"/>
    <w:rsid w:val="00E02CEA"/>
    <w:rsid w:val="00E031AC"/>
    <w:rsid w:val="00E04864"/>
    <w:rsid w:val="00E11854"/>
    <w:rsid w:val="00E11B17"/>
    <w:rsid w:val="00E13CC3"/>
    <w:rsid w:val="00E15252"/>
    <w:rsid w:val="00E15C6C"/>
    <w:rsid w:val="00E16FE3"/>
    <w:rsid w:val="00E2050C"/>
    <w:rsid w:val="00E20A4B"/>
    <w:rsid w:val="00E229D4"/>
    <w:rsid w:val="00E24146"/>
    <w:rsid w:val="00E26665"/>
    <w:rsid w:val="00E26778"/>
    <w:rsid w:val="00E310BF"/>
    <w:rsid w:val="00E31A3E"/>
    <w:rsid w:val="00E333AA"/>
    <w:rsid w:val="00E33EF4"/>
    <w:rsid w:val="00E3481B"/>
    <w:rsid w:val="00E348D9"/>
    <w:rsid w:val="00E35257"/>
    <w:rsid w:val="00E354F6"/>
    <w:rsid w:val="00E35A07"/>
    <w:rsid w:val="00E36D3F"/>
    <w:rsid w:val="00E37E4B"/>
    <w:rsid w:val="00E40235"/>
    <w:rsid w:val="00E4368C"/>
    <w:rsid w:val="00E439A8"/>
    <w:rsid w:val="00E443BC"/>
    <w:rsid w:val="00E50C22"/>
    <w:rsid w:val="00E51E6A"/>
    <w:rsid w:val="00E52F70"/>
    <w:rsid w:val="00E532BF"/>
    <w:rsid w:val="00E5790F"/>
    <w:rsid w:val="00E6051B"/>
    <w:rsid w:val="00E60B5E"/>
    <w:rsid w:val="00E6222A"/>
    <w:rsid w:val="00E632BC"/>
    <w:rsid w:val="00E645A0"/>
    <w:rsid w:val="00E65B65"/>
    <w:rsid w:val="00E660FB"/>
    <w:rsid w:val="00E66CA0"/>
    <w:rsid w:val="00E7333A"/>
    <w:rsid w:val="00E742D0"/>
    <w:rsid w:val="00E75F96"/>
    <w:rsid w:val="00E76BDC"/>
    <w:rsid w:val="00E76D36"/>
    <w:rsid w:val="00E807DA"/>
    <w:rsid w:val="00E85DCB"/>
    <w:rsid w:val="00E902BA"/>
    <w:rsid w:val="00E90817"/>
    <w:rsid w:val="00E92086"/>
    <w:rsid w:val="00E922A4"/>
    <w:rsid w:val="00E926B0"/>
    <w:rsid w:val="00E9549F"/>
    <w:rsid w:val="00E958CD"/>
    <w:rsid w:val="00EA00CE"/>
    <w:rsid w:val="00EA23D0"/>
    <w:rsid w:val="00EA24D6"/>
    <w:rsid w:val="00EA3C2F"/>
    <w:rsid w:val="00EA5BC7"/>
    <w:rsid w:val="00EA64AF"/>
    <w:rsid w:val="00EA760A"/>
    <w:rsid w:val="00EB1966"/>
    <w:rsid w:val="00EB470E"/>
    <w:rsid w:val="00EB5F8C"/>
    <w:rsid w:val="00EB6CF1"/>
    <w:rsid w:val="00EB7F3E"/>
    <w:rsid w:val="00EC0FC3"/>
    <w:rsid w:val="00EC2AE3"/>
    <w:rsid w:val="00EC3899"/>
    <w:rsid w:val="00EC7C41"/>
    <w:rsid w:val="00ED290E"/>
    <w:rsid w:val="00ED5A06"/>
    <w:rsid w:val="00ED6755"/>
    <w:rsid w:val="00ED7D07"/>
    <w:rsid w:val="00EE092F"/>
    <w:rsid w:val="00EE2D47"/>
    <w:rsid w:val="00EE3D40"/>
    <w:rsid w:val="00EE67E8"/>
    <w:rsid w:val="00EE76BB"/>
    <w:rsid w:val="00EF026D"/>
    <w:rsid w:val="00EF32EF"/>
    <w:rsid w:val="00EF450A"/>
    <w:rsid w:val="00EF60EE"/>
    <w:rsid w:val="00EF7557"/>
    <w:rsid w:val="00F00B10"/>
    <w:rsid w:val="00F039E6"/>
    <w:rsid w:val="00F03DB9"/>
    <w:rsid w:val="00F04F02"/>
    <w:rsid w:val="00F10541"/>
    <w:rsid w:val="00F14031"/>
    <w:rsid w:val="00F22939"/>
    <w:rsid w:val="00F24276"/>
    <w:rsid w:val="00F2569D"/>
    <w:rsid w:val="00F25985"/>
    <w:rsid w:val="00F31C06"/>
    <w:rsid w:val="00F3461D"/>
    <w:rsid w:val="00F35645"/>
    <w:rsid w:val="00F35A4B"/>
    <w:rsid w:val="00F41B6E"/>
    <w:rsid w:val="00F44CB3"/>
    <w:rsid w:val="00F45D23"/>
    <w:rsid w:val="00F50282"/>
    <w:rsid w:val="00F51395"/>
    <w:rsid w:val="00F51B86"/>
    <w:rsid w:val="00F51CDC"/>
    <w:rsid w:val="00F54258"/>
    <w:rsid w:val="00F554F4"/>
    <w:rsid w:val="00F60395"/>
    <w:rsid w:val="00F6081B"/>
    <w:rsid w:val="00F60883"/>
    <w:rsid w:val="00F638E3"/>
    <w:rsid w:val="00F67A28"/>
    <w:rsid w:val="00F71A4E"/>
    <w:rsid w:val="00F75027"/>
    <w:rsid w:val="00F769BD"/>
    <w:rsid w:val="00F77D10"/>
    <w:rsid w:val="00F8130C"/>
    <w:rsid w:val="00F81AAF"/>
    <w:rsid w:val="00F8265D"/>
    <w:rsid w:val="00F82980"/>
    <w:rsid w:val="00F82E0D"/>
    <w:rsid w:val="00F84D17"/>
    <w:rsid w:val="00F9010D"/>
    <w:rsid w:val="00F927DC"/>
    <w:rsid w:val="00F93D35"/>
    <w:rsid w:val="00F942B4"/>
    <w:rsid w:val="00F945DE"/>
    <w:rsid w:val="00F968F0"/>
    <w:rsid w:val="00F97219"/>
    <w:rsid w:val="00F97ACC"/>
    <w:rsid w:val="00FA0244"/>
    <w:rsid w:val="00FA6C43"/>
    <w:rsid w:val="00FA7305"/>
    <w:rsid w:val="00FB03A6"/>
    <w:rsid w:val="00FB0BE9"/>
    <w:rsid w:val="00FB105A"/>
    <w:rsid w:val="00FB1950"/>
    <w:rsid w:val="00FB2361"/>
    <w:rsid w:val="00FB3405"/>
    <w:rsid w:val="00FB377A"/>
    <w:rsid w:val="00FB5EBC"/>
    <w:rsid w:val="00FB616E"/>
    <w:rsid w:val="00FB7376"/>
    <w:rsid w:val="00FB783F"/>
    <w:rsid w:val="00FC2D92"/>
    <w:rsid w:val="00FC3A2A"/>
    <w:rsid w:val="00FC60FF"/>
    <w:rsid w:val="00FC6C9A"/>
    <w:rsid w:val="00FC75C2"/>
    <w:rsid w:val="00FD1658"/>
    <w:rsid w:val="00FD4A12"/>
    <w:rsid w:val="00FD6EAD"/>
    <w:rsid w:val="00FE454C"/>
    <w:rsid w:val="00FE52A0"/>
    <w:rsid w:val="00FE7DA9"/>
    <w:rsid w:val="00FF3EC2"/>
    <w:rsid w:val="00FF3F9F"/>
    <w:rsid w:val="00FF4B0F"/>
    <w:rsid w:val="00FF4DA0"/>
    <w:rsid w:val="00FF60C5"/>
    <w:rsid w:val="00FF70D6"/>
    <w:rsid w:val="00FF7795"/>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446734"/>
  <w15:chartTrackingRefBased/>
  <w15:docId w15:val="{F967689E-17F5-43BF-B103-E6DF24EDBE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817C5"/>
    <w:rPr>
      <w:rFonts w:ascii="Cambria" w:hAnsi="Cambria"/>
      <w:sz w:val="18"/>
      <w:szCs w:val="24"/>
      <w:lang w:eastAsia="nl-NL"/>
    </w:rPr>
  </w:style>
  <w:style w:type="paragraph" w:styleId="Kop1">
    <w:name w:val="heading 1"/>
    <w:aliases w:val="Hoofdstuk"/>
    <w:basedOn w:val="Standaard"/>
    <w:next w:val="Standaard"/>
    <w:qFormat/>
    <w:pPr>
      <w:keepNext/>
      <w:pBdr>
        <w:bottom w:val="single" w:sz="4" w:space="1" w:color="5B9BD5"/>
      </w:pBdr>
      <w:spacing w:after="120"/>
      <w:ind w:right="567"/>
      <w:outlineLvl w:val="0"/>
    </w:pPr>
    <w:rPr>
      <w:b/>
      <w:bCs/>
      <w:color w:val="833C0B"/>
      <w:sz w:val="32"/>
    </w:rPr>
  </w:style>
  <w:style w:type="paragraph" w:styleId="Kop2">
    <w:name w:val="heading 2"/>
    <w:basedOn w:val="Standaard"/>
    <w:next w:val="Standaard"/>
    <w:qFormat/>
    <w:pPr>
      <w:keepNext/>
      <w:pBdr>
        <w:bottom w:val="single" w:sz="4" w:space="1" w:color="5B9BD5"/>
      </w:pBdr>
      <w:spacing w:after="120"/>
      <w:ind w:right="567"/>
      <w:outlineLvl w:val="1"/>
    </w:pPr>
    <w:rPr>
      <w:b/>
      <w:bCs/>
      <w:color w:val="833C0B"/>
    </w:rPr>
  </w:style>
  <w:style w:type="paragraph" w:styleId="Kop3">
    <w:name w:val="heading 3"/>
    <w:basedOn w:val="Standaard"/>
    <w:next w:val="Standaard"/>
    <w:qFormat/>
    <w:pPr>
      <w:keepNext/>
      <w:pBdr>
        <w:bottom w:val="single" w:sz="4" w:space="1" w:color="5B9BD5"/>
      </w:pBdr>
      <w:outlineLvl w:val="2"/>
    </w:pPr>
    <w:rPr>
      <w:b/>
      <w:iCs/>
      <w:color w:val="833C0B"/>
    </w:rPr>
  </w:style>
  <w:style w:type="paragraph" w:styleId="Kop4">
    <w:name w:val="heading 4"/>
    <w:basedOn w:val="Standaard"/>
    <w:next w:val="Standaard"/>
    <w:qFormat/>
    <w:pPr>
      <w:keepNext/>
      <w:jc w:val="center"/>
      <w:outlineLvl w:val="3"/>
    </w:pPr>
    <w:rPr>
      <w:rFonts w:ascii="Arial" w:hAnsi="Arial" w:cs="Arial"/>
      <w:color w:val="FF0000"/>
      <w:sz w:val="52"/>
      <w:lang w:val="en-US"/>
    </w:rPr>
  </w:style>
  <w:style w:type="paragraph" w:styleId="Kop5">
    <w:name w:val="heading 5"/>
    <w:basedOn w:val="Standaard"/>
    <w:next w:val="Standaard"/>
    <w:qFormat/>
    <w:pPr>
      <w:keepNext/>
      <w:jc w:val="center"/>
      <w:outlineLvl w:val="4"/>
    </w:pPr>
    <w:rPr>
      <w:sz w:val="36"/>
    </w:rPr>
  </w:style>
  <w:style w:type="paragraph" w:styleId="Kop6">
    <w:name w:val="heading 6"/>
    <w:basedOn w:val="Standaard"/>
    <w:next w:val="Standaard"/>
    <w:qFormat/>
    <w:pPr>
      <w:keepNext/>
      <w:outlineLvl w:val="5"/>
    </w:pPr>
    <w:rPr>
      <w:b/>
      <w:sz w:val="28"/>
    </w:rPr>
  </w:style>
  <w:style w:type="paragraph" w:styleId="Kop7">
    <w:name w:val="heading 7"/>
    <w:basedOn w:val="Standaard"/>
    <w:next w:val="Standaard"/>
    <w:qFormat/>
    <w:pPr>
      <w:keepNext/>
      <w:outlineLvl w:val="6"/>
    </w:pPr>
    <w:rPr>
      <w:b/>
      <w:bCs/>
      <w:sz w:val="16"/>
    </w:rPr>
  </w:style>
  <w:style w:type="paragraph" w:styleId="Kop8">
    <w:name w:val="heading 8"/>
    <w:basedOn w:val="Standaard"/>
    <w:next w:val="Standaard"/>
    <w:qFormat/>
    <w:pPr>
      <w:keepNext/>
      <w:spacing w:after="240"/>
      <w:outlineLvl w:val="7"/>
    </w:pPr>
    <w:rPr>
      <w:rFonts w:cs="Arial"/>
      <w:b/>
      <w:bCs/>
      <w:szCs w:val="22"/>
    </w:rPr>
  </w:style>
  <w:style w:type="paragraph" w:styleId="Kop9">
    <w:name w:val="heading 9"/>
    <w:basedOn w:val="Standaard"/>
    <w:next w:val="Standaard"/>
    <w:qFormat/>
    <w:pPr>
      <w:keepNext/>
      <w:jc w:val="center"/>
      <w:outlineLvl w:val="8"/>
    </w:pPr>
    <w:rPr>
      <w:b/>
      <w:sz w:val="3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opsomming1">
    <w:name w:val="opsomming 1"/>
    <w:basedOn w:val="Standaard"/>
    <w:pPr>
      <w:numPr>
        <w:numId w:val="1"/>
      </w:numPr>
      <w:tabs>
        <w:tab w:val="clear" w:pos="360"/>
      </w:tabs>
      <w:spacing w:line="288" w:lineRule="auto"/>
      <w:ind w:left="357" w:hanging="357"/>
      <w:jc w:val="both"/>
    </w:pPr>
    <w:rPr>
      <w:rFonts w:ascii="Arial" w:hAnsi="Arial"/>
      <w:sz w:val="20"/>
      <w:szCs w:val="20"/>
    </w:rPr>
  </w:style>
  <w:style w:type="paragraph" w:customStyle="1" w:styleId="nummering1">
    <w:name w:val="nummering 1"/>
    <w:basedOn w:val="Standaard"/>
    <w:pPr>
      <w:numPr>
        <w:numId w:val="2"/>
      </w:numPr>
      <w:spacing w:line="288" w:lineRule="auto"/>
      <w:ind w:left="357" w:hanging="357"/>
      <w:jc w:val="both"/>
    </w:pPr>
    <w:rPr>
      <w:rFonts w:ascii="Arial" w:hAnsi="Arial"/>
      <w:sz w:val="20"/>
      <w:szCs w:val="20"/>
    </w:rPr>
  </w:style>
  <w:style w:type="paragraph" w:styleId="Koptekst">
    <w:name w:val="header"/>
    <w:basedOn w:val="Standaard"/>
    <w:semiHidden/>
    <w:pPr>
      <w:tabs>
        <w:tab w:val="center" w:pos="4153"/>
        <w:tab w:val="right" w:pos="8306"/>
      </w:tabs>
    </w:pPr>
  </w:style>
  <w:style w:type="paragraph" w:styleId="Voettekst">
    <w:name w:val="footer"/>
    <w:basedOn w:val="Standaard"/>
    <w:semiHidden/>
    <w:pPr>
      <w:tabs>
        <w:tab w:val="center" w:pos="4153"/>
        <w:tab w:val="right" w:pos="8306"/>
      </w:tabs>
    </w:pPr>
  </w:style>
  <w:style w:type="character" w:styleId="Hyperlink">
    <w:name w:val="Hyperlink"/>
    <w:uiPriority w:val="99"/>
    <w:rPr>
      <w:color w:val="0000FF"/>
      <w:u w:val="single"/>
    </w:rPr>
  </w:style>
  <w:style w:type="paragraph" w:styleId="Plattetekst2">
    <w:name w:val="Body Text 2"/>
    <w:basedOn w:val="Standaard"/>
    <w:semiHidden/>
    <w:pPr>
      <w:tabs>
        <w:tab w:val="left" w:pos="-1440"/>
        <w:tab w:val="left" w:pos="-720"/>
      </w:tabs>
    </w:pPr>
    <w:rPr>
      <w:rFonts w:ascii="CG Times" w:hAnsi="CG Times"/>
      <w:color w:val="3366FF"/>
    </w:rPr>
  </w:style>
  <w:style w:type="paragraph" w:styleId="Plattetekst">
    <w:name w:val="Body Text"/>
    <w:basedOn w:val="Standaard"/>
    <w:semiHidden/>
    <w:rPr>
      <w:color w:val="0000FF"/>
    </w:rPr>
  </w:style>
  <w:style w:type="paragraph" w:styleId="Tekstzonderopmaak">
    <w:name w:val="Plain Text"/>
    <w:basedOn w:val="Standaard"/>
    <w:semiHidden/>
    <w:rPr>
      <w:rFonts w:ascii="Courier New" w:hAnsi="Courier New" w:cs="Courier New"/>
      <w:sz w:val="20"/>
      <w:szCs w:val="20"/>
    </w:rPr>
  </w:style>
  <w:style w:type="character" w:styleId="Paginanummer">
    <w:name w:val="page number"/>
    <w:basedOn w:val="Standaardalinea-lettertype"/>
    <w:semiHidden/>
  </w:style>
  <w:style w:type="paragraph" w:styleId="Plattetekst3">
    <w:name w:val="Body Text 3"/>
    <w:basedOn w:val="Standaard"/>
    <w:semiHidden/>
    <w:pPr>
      <w:jc w:val="center"/>
    </w:pPr>
    <w:rPr>
      <w:b/>
      <w:color w:val="FF0000"/>
      <w:sz w:val="36"/>
    </w:rPr>
  </w:style>
  <w:style w:type="character" w:styleId="GevolgdeHyperlink">
    <w:name w:val="FollowedHyperlink"/>
    <w:semiHidden/>
    <w:rPr>
      <w:color w:val="800080"/>
      <w:u w:val="single"/>
    </w:rPr>
  </w:style>
  <w:style w:type="character" w:customStyle="1" w:styleId="WW8Num5z0">
    <w:name w:val="WW8Num5z0"/>
    <w:rPr>
      <w:rFonts w:ascii="News Gothic" w:hAnsi="News Gothic"/>
      <w:b/>
      <w:i w:val="0"/>
      <w:sz w:val="30"/>
      <w:u w:val="none"/>
    </w:rPr>
  </w:style>
  <w:style w:type="character" w:customStyle="1" w:styleId="WW8Num5z3">
    <w:name w:val="WW8Num5z3"/>
    <w:rPr>
      <w:rFonts w:ascii="CG Times (W1)" w:hAnsi="CG Times (W1)"/>
      <w:b w:val="0"/>
      <w:i w:val="0"/>
      <w:sz w:val="24"/>
      <w:u w:val="none"/>
    </w:rPr>
  </w:style>
  <w:style w:type="paragraph" w:styleId="Inhopg1">
    <w:name w:val="toc 1"/>
    <w:basedOn w:val="Standaard"/>
    <w:next w:val="Standaard"/>
    <w:autoRedefine/>
    <w:uiPriority w:val="39"/>
    <w:pPr>
      <w:tabs>
        <w:tab w:val="right" w:leader="dot" w:pos="9531"/>
      </w:tabs>
    </w:pPr>
    <w:rPr>
      <w:noProof/>
    </w:rPr>
  </w:style>
  <w:style w:type="paragraph" w:styleId="Inhopg2">
    <w:name w:val="toc 2"/>
    <w:basedOn w:val="Standaard"/>
    <w:next w:val="Standaard"/>
    <w:autoRedefine/>
    <w:uiPriority w:val="39"/>
    <w:pPr>
      <w:ind w:left="240"/>
    </w:pPr>
  </w:style>
  <w:style w:type="paragraph" w:styleId="Inhopg3">
    <w:name w:val="toc 3"/>
    <w:basedOn w:val="Standaard"/>
    <w:next w:val="Standaard"/>
    <w:autoRedefine/>
    <w:uiPriority w:val="39"/>
    <w:pPr>
      <w:ind w:left="480"/>
    </w:pPr>
  </w:style>
  <w:style w:type="paragraph" w:styleId="Inhopg4">
    <w:name w:val="toc 4"/>
    <w:basedOn w:val="Standaard"/>
    <w:next w:val="Standaard"/>
    <w:autoRedefine/>
    <w:semiHidden/>
    <w:pPr>
      <w:ind w:left="720"/>
    </w:pPr>
  </w:style>
  <w:style w:type="paragraph" w:styleId="Inhopg5">
    <w:name w:val="toc 5"/>
    <w:basedOn w:val="Standaard"/>
    <w:next w:val="Standaard"/>
    <w:autoRedefine/>
    <w:semiHidden/>
    <w:pPr>
      <w:ind w:left="960"/>
    </w:pPr>
  </w:style>
  <w:style w:type="paragraph" w:styleId="Inhopg6">
    <w:name w:val="toc 6"/>
    <w:basedOn w:val="Standaard"/>
    <w:next w:val="Standaard"/>
    <w:autoRedefine/>
    <w:semiHidden/>
    <w:pPr>
      <w:ind w:left="1200"/>
    </w:pPr>
  </w:style>
  <w:style w:type="paragraph" w:styleId="Inhopg7">
    <w:name w:val="toc 7"/>
    <w:basedOn w:val="Standaard"/>
    <w:next w:val="Standaard"/>
    <w:autoRedefine/>
    <w:semiHidden/>
    <w:pPr>
      <w:ind w:left="1440"/>
    </w:pPr>
  </w:style>
  <w:style w:type="paragraph" w:styleId="Inhopg8">
    <w:name w:val="toc 8"/>
    <w:basedOn w:val="Standaard"/>
    <w:next w:val="Standaard"/>
    <w:autoRedefine/>
    <w:semiHidden/>
    <w:pPr>
      <w:ind w:left="1680"/>
    </w:pPr>
  </w:style>
  <w:style w:type="paragraph" w:styleId="Inhopg9">
    <w:name w:val="toc 9"/>
    <w:basedOn w:val="Standaard"/>
    <w:next w:val="Standaard"/>
    <w:autoRedefine/>
    <w:semiHidden/>
    <w:pPr>
      <w:ind w:left="1920"/>
    </w:pPr>
  </w:style>
  <w:style w:type="paragraph" w:customStyle="1" w:styleId="ADCplattetekst">
    <w:name w:val="ADC platte tekst"/>
    <w:basedOn w:val="Standaard"/>
    <w:locked/>
    <w:pPr>
      <w:spacing w:line="240" w:lineRule="atLeast"/>
    </w:pPr>
    <w:rPr>
      <w:rFonts w:ascii="Arial" w:hAnsi="Arial"/>
      <w:szCs w:val="18"/>
    </w:rPr>
  </w:style>
  <w:style w:type="character" w:customStyle="1" w:styleId="ADCplattetekstChar">
    <w:name w:val="ADC platte tekst Char"/>
    <w:rPr>
      <w:rFonts w:ascii="Arial" w:hAnsi="Arial"/>
      <w:sz w:val="18"/>
      <w:szCs w:val="18"/>
      <w:lang w:val="nl-NL" w:eastAsia="nl-NL"/>
    </w:rPr>
  </w:style>
  <w:style w:type="paragraph" w:customStyle="1" w:styleId="ADCkop1ongenummerd">
    <w:name w:val="ADC kop 1 ongenummerd"/>
    <w:basedOn w:val="ADCplattetekst"/>
    <w:next w:val="ADCplattetekst"/>
    <w:pPr>
      <w:spacing w:after="240"/>
    </w:pPr>
    <w:rPr>
      <w:b/>
      <w:sz w:val="24"/>
    </w:rPr>
  </w:style>
  <w:style w:type="character" w:customStyle="1" w:styleId="ADCkop1ongenummerdChar">
    <w:name w:val="ADC kop 1 ongenummerd Char"/>
    <w:rPr>
      <w:rFonts w:ascii="Arial" w:hAnsi="Arial"/>
      <w:b/>
      <w:sz w:val="24"/>
      <w:szCs w:val="18"/>
      <w:lang w:val="nl-NL" w:eastAsia="nl-NL"/>
    </w:rPr>
  </w:style>
  <w:style w:type="character" w:customStyle="1" w:styleId="KoptekstChar">
    <w:name w:val="Koptekst Char"/>
    <w:rPr>
      <w:sz w:val="24"/>
      <w:szCs w:val="24"/>
      <w:lang w:val="nl-NL" w:eastAsia="nl-NL"/>
    </w:rPr>
  </w:style>
  <w:style w:type="character" w:customStyle="1" w:styleId="VoettekstChar">
    <w:name w:val="Voettekst Char"/>
    <w:rPr>
      <w:sz w:val="24"/>
      <w:szCs w:val="24"/>
      <w:lang w:val="nl-NL" w:eastAsia="nl-NL"/>
    </w:rPr>
  </w:style>
  <w:style w:type="paragraph" w:styleId="Duidelijkcitaat">
    <w:name w:val="Intense Quote"/>
    <w:basedOn w:val="Standaard"/>
    <w:next w:val="Standaard"/>
    <w:qFormat/>
    <w:pPr>
      <w:pBdr>
        <w:bottom w:val="single" w:sz="4" w:space="4" w:color="4F81BD"/>
      </w:pBdr>
      <w:spacing w:before="200" w:after="280"/>
      <w:ind w:left="936" w:right="936"/>
    </w:pPr>
    <w:rPr>
      <w:b/>
      <w:bCs/>
      <w:iCs/>
      <w:color w:val="943634"/>
    </w:rPr>
  </w:style>
  <w:style w:type="character" w:customStyle="1" w:styleId="DuidelijkcitaatChar">
    <w:name w:val="Duidelijk citaat Char"/>
    <w:rPr>
      <w:rFonts w:ascii="Cambria" w:hAnsi="Cambria"/>
      <w:b/>
      <w:bCs/>
      <w:iCs/>
      <w:color w:val="943634"/>
      <w:sz w:val="24"/>
      <w:szCs w:val="24"/>
      <w:lang w:val="nl-NL" w:eastAsia="nl-NL"/>
    </w:rPr>
  </w:style>
  <w:style w:type="character" w:styleId="Zwaar">
    <w:name w:val="Strong"/>
    <w:qFormat/>
    <w:rPr>
      <w:b/>
      <w:bCs/>
    </w:rPr>
  </w:style>
  <w:style w:type="paragraph" w:styleId="Voetnoottekst">
    <w:name w:val="footnote text"/>
    <w:basedOn w:val="Standaard"/>
    <w:semiHidden/>
    <w:unhideWhenUsed/>
    <w:pPr>
      <w:spacing w:line="240" w:lineRule="atLeast"/>
    </w:pPr>
    <w:rPr>
      <w:rFonts w:ascii="Arial" w:eastAsia="Calibri" w:hAnsi="Arial" w:cs="Arial"/>
      <w:sz w:val="14"/>
      <w:szCs w:val="14"/>
      <w:lang w:val="en-US" w:eastAsia="en-US"/>
    </w:rPr>
  </w:style>
  <w:style w:type="character" w:customStyle="1" w:styleId="VoetnoottekstChar">
    <w:name w:val="Voetnoottekst Char"/>
    <w:semiHidden/>
    <w:rPr>
      <w:rFonts w:ascii="Arial" w:eastAsia="Calibri" w:hAnsi="Arial" w:cs="Arial"/>
      <w:sz w:val="14"/>
      <w:szCs w:val="14"/>
    </w:rPr>
  </w:style>
  <w:style w:type="character" w:styleId="Voetnootmarkering">
    <w:name w:val="footnote reference"/>
    <w:semiHidden/>
    <w:unhideWhenUsed/>
    <w:rPr>
      <w:rFonts w:ascii="Arial" w:hAnsi="Arial" w:cs="Arial" w:hint="default"/>
      <w:vertAlign w:val="superscript"/>
    </w:rPr>
  </w:style>
  <w:style w:type="paragraph" w:styleId="Lijstalinea">
    <w:name w:val="List Paragraph"/>
    <w:basedOn w:val="Standaard"/>
    <w:uiPriority w:val="34"/>
    <w:qFormat/>
    <w:pPr>
      <w:ind w:left="720"/>
    </w:pPr>
    <w:rPr>
      <w:rFonts w:ascii="Calibri" w:eastAsia="Calibri" w:hAnsi="Calibri"/>
      <w:szCs w:val="22"/>
      <w:lang w:val="en-US" w:eastAsia="en-US"/>
    </w:rPr>
  </w:style>
  <w:style w:type="paragraph" w:customStyle="1" w:styleId="ADCvoetnoottekst">
    <w:name w:val="ADC voetnoottekst"/>
    <w:basedOn w:val="Standaard"/>
    <w:pPr>
      <w:spacing w:line="240" w:lineRule="atLeast"/>
      <w:ind w:left="57" w:hanging="57"/>
    </w:pPr>
    <w:rPr>
      <w:rFonts w:ascii="Arial" w:eastAsia="Calibri" w:hAnsi="Arial" w:cs="Arial"/>
      <w:sz w:val="14"/>
      <w:szCs w:val="14"/>
      <w:lang w:val="en-US" w:eastAsia="en-US"/>
    </w:rPr>
  </w:style>
  <w:style w:type="paragraph" w:styleId="Plattetekstinspringen">
    <w:name w:val="Body Text Indent"/>
    <w:basedOn w:val="Standaard"/>
    <w:semiHidden/>
    <w:pPr>
      <w:ind w:left="720"/>
    </w:pPr>
    <w:rPr>
      <w:rFonts w:cs="Arial"/>
      <w:color w:val="0000FF"/>
      <w:szCs w:val="22"/>
      <w:lang w:eastAsia="en-US"/>
    </w:rPr>
  </w:style>
  <w:style w:type="paragraph" w:customStyle="1" w:styleId="ADCkop2">
    <w:name w:val="ADC kop 2"/>
    <w:basedOn w:val="ADCplattetekst"/>
    <w:next w:val="ADCplattetekst"/>
    <w:pPr>
      <w:numPr>
        <w:ilvl w:val="1"/>
        <w:numId w:val="3"/>
      </w:numPr>
      <w:spacing w:after="60" w:line="240" w:lineRule="auto"/>
      <w:outlineLvl w:val="1"/>
    </w:pPr>
    <w:rPr>
      <w:rFonts w:ascii="ImagoBQ-Medium" w:hAnsi="ImagoBQ-Medium"/>
      <w:iCs/>
      <w:color w:val="000000"/>
      <w:sz w:val="20"/>
    </w:rPr>
  </w:style>
  <w:style w:type="paragraph" w:customStyle="1" w:styleId="ADCkop1">
    <w:name w:val="ADC kop 1"/>
    <w:basedOn w:val="ADCplattetekst"/>
    <w:next w:val="ADCplattetekst"/>
    <w:pPr>
      <w:numPr>
        <w:numId w:val="3"/>
      </w:numPr>
      <w:spacing w:line="240" w:lineRule="auto"/>
      <w:outlineLvl w:val="0"/>
    </w:pPr>
    <w:rPr>
      <w:rFonts w:ascii="ImagoBQ-Medium" w:hAnsi="ImagoBQ-Medium"/>
      <w:bCs/>
      <w:sz w:val="24"/>
      <w:szCs w:val="20"/>
    </w:rPr>
  </w:style>
  <w:style w:type="paragraph" w:customStyle="1" w:styleId="ADCkop3">
    <w:name w:val="ADC kop 3"/>
    <w:basedOn w:val="ADCplattetekst"/>
    <w:next w:val="ADCplattetekst"/>
    <w:pPr>
      <w:numPr>
        <w:ilvl w:val="2"/>
        <w:numId w:val="3"/>
      </w:numPr>
      <w:spacing w:line="240" w:lineRule="auto"/>
      <w:outlineLvl w:val="2"/>
    </w:pPr>
    <w:rPr>
      <w:rFonts w:ascii="ImagoBQ-Medium" w:hAnsi="ImagoBQ-Medium"/>
      <w:color w:val="000000"/>
    </w:rPr>
  </w:style>
  <w:style w:type="paragraph" w:customStyle="1" w:styleId="paragraaf">
    <w:name w:val="paragraaf"/>
    <w:basedOn w:val="Standaard"/>
    <w:uiPriority w:val="99"/>
    <w:rsid w:val="00AB3D1A"/>
    <w:pPr>
      <w:suppressAutoHyphens/>
      <w:autoSpaceDE w:val="0"/>
      <w:autoSpaceDN w:val="0"/>
      <w:adjustRightInd w:val="0"/>
      <w:spacing w:line="288" w:lineRule="auto"/>
      <w:jc w:val="both"/>
      <w:textAlignment w:val="center"/>
    </w:pPr>
    <w:rPr>
      <w:rFonts w:ascii="Optimum" w:eastAsia="Calibri" w:hAnsi="Optimum" w:cs="Optimum"/>
      <w:color w:val="000000"/>
      <w:szCs w:val="22"/>
      <w:lang w:eastAsia="en-US"/>
    </w:rPr>
  </w:style>
  <w:style w:type="paragraph" w:styleId="Notitiekop">
    <w:name w:val="Note Heading"/>
    <w:basedOn w:val="Standaard"/>
    <w:next w:val="Standaard"/>
    <w:semiHidden/>
    <w:unhideWhenUsed/>
    <w:rPr>
      <w:rFonts w:ascii="ImagoBQ-Book" w:hAnsi="ImagoBQ-Book"/>
      <w:szCs w:val="18"/>
    </w:rPr>
  </w:style>
  <w:style w:type="character" w:customStyle="1" w:styleId="NotitiekopChar">
    <w:name w:val="Notitiekop Char"/>
    <w:semiHidden/>
    <w:rPr>
      <w:rFonts w:ascii="ImagoBQ-Book" w:hAnsi="ImagoBQ-Book"/>
      <w:sz w:val="18"/>
      <w:szCs w:val="18"/>
    </w:rPr>
  </w:style>
  <w:style w:type="paragraph" w:styleId="Tekstopmerking">
    <w:name w:val="annotation text"/>
    <w:basedOn w:val="Standaard"/>
    <w:semiHidden/>
    <w:pPr>
      <w:spacing w:after="240"/>
    </w:pPr>
    <w:rPr>
      <w:rFonts w:ascii="ImagoBQ-Book" w:hAnsi="ImagoBQ-Book"/>
      <w:sz w:val="20"/>
      <w:szCs w:val="18"/>
    </w:rPr>
  </w:style>
  <w:style w:type="character" w:customStyle="1" w:styleId="TekstopmerkingChar">
    <w:name w:val="Tekst opmerking Char"/>
    <w:semiHidden/>
    <w:rPr>
      <w:rFonts w:ascii="ImagoBQ-Book" w:hAnsi="ImagoBQ-Book"/>
      <w:szCs w:val="18"/>
    </w:rPr>
  </w:style>
  <w:style w:type="character" w:styleId="Verwijzingopmerking">
    <w:name w:val="annotation reference"/>
    <w:uiPriority w:val="99"/>
    <w:semiHidden/>
    <w:unhideWhenUsed/>
    <w:rPr>
      <w:sz w:val="16"/>
      <w:szCs w:val="16"/>
    </w:rPr>
  </w:style>
  <w:style w:type="paragraph" w:styleId="Ballontekst">
    <w:name w:val="Balloon Text"/>
    <w:basedOn w:val="Standaard"/>
    <w:semiHidden/>
    <w:unhideWhenUsed/>
    <w:rPr>
      <w:rFonts w:ascii="Segoe UI" w:hAnsi="Segoe UI" w:cs="Segoe UI"/>
      <w:szCs w:val="18"/>
    </w:rPr>
  </w:style>
  <w:style w:type="character" w:customStyle="1" w:styleId="BallontekstChar">
    <w:name w:val="Ballontekst Char"/>
    <w:semiHidden/>
    <w:rPr>
      <w:rFonts w:ascii="Segoe UI" w:hAnsi="Segoe UI" w:cs="Segoe UI"/>
      <w:sz w:val="18"/>
      <w:szCs w:val="18"/>
    </w:rPr>
  </w:style>
  <w:style w:type="paragraph" w:styleId="Onderwerpvanopmerking">
    <w:name w:val="annotation subject"/>
    <w:basedOn w:val="Tekstopmerking"/>
    <w:next w:val="Tekstopmerking"/>
    <w:semiHidden/>
    <w:unhideWhenUsed/>
    <w:rPr>
      <w:b/>
      <w:bCs/>
      <w:szCs w:val="20"/>
    </w:rPr>
  </w:style>
  <w:style w:type="character" w:customStyle="1" w:styleId="OnderwerpvanopmerkingChar">
    <w:name w:val="Onderwerp van opmerking Char"/>
    <w:semiHidden/>
    <w:rPr>
      <w:rFonts w:ascii="ImagoBQ-Book" w:hAnsi="ImagoBQ-Book"/>
      <w:b/>
      <w:bCs/>
      <w:szCs w:val="18"/>
    </w:rPr>
  </w:style>
  <w:style w:type="character" w:customStyle="1" w:styleId="personname">
    <w:name w:val="person_name"/>
    <w:rsid w:val="008C326A"/>
  </w:style>
  <w:style w:type="paragraph" w:styleId="Revisie">
    <w:name w:val="Revision"/>
    <w:hidden/>
    <w:semiHidden/>
    <w:rPr>
      <w:rFonts w:ascii="ImagoBQ-Book" w:hAnsi="ImagoBQ-Book"/>
      <w:sz w:val="18"/>
      <w:szCs w:val="18"/>
      <w:lang w:eastAsia="nl-NL"/>
    </w:rPr>
  </w:style>
  <w:style w:type="paragraph" w:customStyle="1" w:styleId="Lijstalinea1">
    <w:name w:val="Lijstalinea1"/>
    <w:basedOn w:val="Standaard"/>
    <w:pPr>
      <w:spacing w:after="240"/>
      <w:ind w:left="720"/>
    </w:pPr>
    <w:rPr>
      <w:rFonts w:ascii="ImagoBQ-Book" w:hAnsi="ImagoBQ-Book"/>
      <w:szCs w:val="18"/>
    </w:rPr>
  </w:style>
  <w:style w:type="character" w:customStyle="1" w:styleId="st">
    <w:name w:val="st"/>
    <w:rsid w:val="00A71029"/>
  </w:style>
  <w:style w:type="character" w:customStyle="1" w:styleId="Kop4Char">
    <w:name w:val="Kop 4 Char"/>
    <w:rPr>
      <w:rFonts w:ascii="Arial" w:hAnsi="Arial" w:cs="Arial"/>
      <w:color w:val="FF0000"/>
      <w:sz w:val="52"/>
      <w:szCs w:val="24"/>
      <w:lang w:val="en-US"/>
    </w:rPr>
  </w:style>
  <w:style w:type="character" w:styleId="Nadruk">
    <w:name w:val="Emphasis"/>
    <w:uiPriority w:val="20"/>
    <w:qFormat/>
    <w:rsid w:val="00A71029"/>
    <w:rPr>
      <w:i/>
      <w:iCs/>
    </w:rPr>
  </w:style>
  <w:style w:type="paragraph" w:customStyle="1" w:styleId="04Lijstliteratuurafkfiguren">
    <w:name w:val="04_Lijst_literatuur_afk_figuren"/>
    <w:link w:val="04LijstliteratuurafkfigurenCharChar"/>
    <w:qFormat/>
    <w:rsid w:val="009F126C"/>
    <w:pPr>
      <w:tabs>
        <w:tab w:val="left" w:pos="1021"/>
        <w:tab w:val="left" w:pos="1701"/>
      </w:tabs>
      <w:spacing w:line="290" w:lineRule="exact"/>
      <w:ind w:left="1021" w:hanging="1021"/>
    </w:pPr>
    <w:rPr>
      <w:rFonts w:ascii="Arial" w:hAnsi="Arial"/>
      <w:spacing w:val="8"/>
      <w:sz w:val="18"/>
      <w:lang w:eastAsia="nl-NL"/>
    </w:rPr>
  </w:style>
  <w:style w:type="character" w:customStyle="1" w:styleId="04LijstliteratuurafkfigurenCharChar">
    <w:name w:val="04_Lijst_literatuur_afk_figuren Char Char"/>
    <w:link w:val="04Lijstliteratuurafkfiguren"/>
    <w:rsid w:val="009F126C"/>
    <w:rPr>
      <w:rFonts w:ascii="Arial" w:hAnsi="Arial"/>
      <w:spacing w:val="8"/>
      <w:sz w:val="18"/>
    </w:rPr>
  </w:style>
  <w:style w:type="character" w:customStyle="1" w:styleId="Voetnoottekens">
    <w:name w:val="Voetnoottekens"/>
    <w:rsid w:val="000F7B98"/>
    <w:rPr>
      <w:rFonts w:ascii="Arial" w:hAnsi="Arial" w:cs="Arial" w:hint="default"/>
      <w:vertAlign w:val="superscript"/>
    </w:rPr>
  </w:style>
  <w:style w:type="table" w:styleId="Tabelraster">
    <w:name w:val="Table Grid"/>
    <w:basedOn w:val="Standaardtabel"/>
    <w:uiPriority w:val="39"/>
    <w:rsid w:val="00E16F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3094">
      <w:bodyDiv w:val="1"/>
      <w:marLeft w:val="0"/>
      <w:marRight w:val="0"/>
      <w:marTop w:val="0"/>
      <w:marBottom w:val="0"/>
      <w:divBdr>
        <w:top w:val="none" w:sz="0" w:space="0" w:color="auto"/>
        <w:left w:val="none" w:sz="0" w:space="0" w:color="auto"/>
        <w:bottom w:val="none" w:sz="0" w:space="0" w:color="auto"/>
        <w:right w:val="none" w:sz="0" w:space="0" w:color="auto"/>
      </w:divBdr>
    </w:div>
    <w:div w:id="1696272467">
      <w:bodyDiv w:val="1"/>
      <w:marLeft w:val="0"/>
      <w:marRight w:val="0"/>
      <w:marTop w:val="0"/>
      <w:marBottom w:val="0"/>
      <w:divBdr>
        <w:top w:val="none" w:sz="0" w:space="0" w:color="auto"/>
        <w:left w:val="none" w:sz="0" w:space="0" w:color="auto"/>
        <w:bottom w:val="none" w:sz="0" w:space="0" w:color="auto"/>
        <w:right w:val="none" w:sz="0" w:space="0" w:color="auto"/>
      </w:divBdr>
    </w:div>
    <w:div w:id="194780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4FFFE-906A-4CC3-A2A9-475BEF56C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9</Pages>
  <Words>1449</Words>
  <Characters>9728</Characters>
  <Application>Microsoft Office Word</Application>
  <DocSecurity>0</DocSecurity>
  <Lines>81</Lines>
  <Paragraphs>22</Paragraphs>
  <ScaleCrop>false</ScaleCrop>
  <HeadingPairs>
    <vt:vector size="2" baseType="variant">
      <vt:variant>
        <vt:lpstr>Titel</vt:lpstr>
      </vt:variant>
      <vt:variant>
        <vt:i4>1</vt:i4>
      </vt:variant>
    </vt:vector>
  </HeadingPairs>
  <TitlesOfParts>
    <vt:vector size="1" baseType="lpstr">
      <vt:lpstr/>
    </vt:vector>
  </TitlesOfParts>
  <Company>egm</Company>
  <LinksUpToDate>false</LinksUpToDate>
  <CharactersWithSpaces>11155</CharactersWithSpaces>
  <SharedDoc>false</SharedDoc>
  <HLinks>
    <vt:vector size="168" baseType="variant">
      <vt:variant>
        <vt:i4>7929885</vt:i4>
      </vt:variant>
      <vt:variant>
        <vt:i4>135</vt:i4>
      </vt:variant>
      <vt:variant>
        <vt:i4>0</vt:i4>
      </vt:variant>
      <vt:variant>
        <vt:i4>5</vt:i4>
      </vt:variant>
      <vt:variant>
        <vt:lpwstr>http://nl.wikipedia.org/wiki/Micrometer_(lengtemaat)</vt:lpwstr>
      </vt:variant>
      <vt:variant>
        <vt:lpwstr/>
      </vt:variant>
      <vt:variant>
        <vt:i4>7929885</vt:i4>
      </vt:variant>
      <vt:variant>
        <vt:i4>132</vt:i4>
      </vt:variant>
      <vt:variant>
        <vt:i4>0</vt:i4>
      </vt:variant>
      <vt:variant>
        <vt:i4>5</vt:i4>
      </vt:variant>
      <vt:variant>
        <vt:lpwstr>http://nl.wikipedia.org/wiki/Micrometer_(lengtemaat)</vt:lpwstr>
      </vt:variant>
      <vt:variant>
        <vt:lpwstr/>
      </vt:variant>
      <vt:variant>
        <vt:i4>7929885</vt:i4>
      </vt:variant>
      <vt:variant>
        <vt:i4>129</vt:i4>
      </vt:variant>
      <vt:variant>
        <vt:i4>0</vt:i4>
      </vt:variant>
      <vt:variant>
        <vt:i4>5</vt:i4>
      </vt:variant>
      <vt:variant>
        <vt:lpwstr>http://nl.wikipedia.org/wiki/Micrometer_(lengtemaat)</vt:lpwstr>
      </vt:variant>
      <vt:variant>
        <vt:lpwstr/>
      </vt:variant>
      <vt:variant>
        <vt:i4>7929885</vt:i4>
      </vt:variant>
      <vt:variant>
        <vt:i4>126</vt:i4>
      </vt:variant>
      <vt:variant>
        <vt:i4>0</vt:i4>
      </vt:variant>
      <vt:variant>
        <vt:i4>5</vt:i4>
      </vt:variant>
      <vt:variant>
        <vt:lpwstr>http://nl.wikipedia.org/wiki/Micrometer_(lengtemaat)</vt:lpwstr>
      </vt:variant>
      <vt:variant>
        <vt:lpwstr/>
      </vt:variant>
      <vt:variant>
        <vt:i4>7929885</vt:i4>
      </vt:variant>
      <vt:variant>
        <vt:i4>123</vt:i4>
      </vt:variant>
      <vt:variant>
        <vt:i4>0</vt:i4>
      </vt:variant>
      <vt:variant>
        <vt:i4>5</vt:i4>
      </vt:variant>
      <vt:variant>
        <vt:lpwstr>http://nl.wikipedia.org/wiki/Micrometer_(lengtemaat)</vt:lpwstr>
      </vt:variant>
      <vt:variant>
        <vt:lpwstr/>
      </vt:variant>
      <vt:variant>
        <vt:i4>7929885</vt:i4>
      </vt:variant>
      <vt:variant>
        <vt:i4>120</vt:i4>
      </vt:variant>
      <vt:variant>
        <vt:i4>0</vt:i4>
      </vt:variant>
      <vt:variant>
        <vt:i4>5</vt:i4>
      </vt:variant>
      <vt:variant>
        <vt:lpwstr>http://nl.wikipedia.org/wiki/Micrometer_(lengtemaat)</vt:lpwstr>
      </vt:variant>
      <vt:variant>
        <vt:lpwstr/>
      </vt:variant>
      <vt:variant>
        <vt:i4>7929885</vt:i4>
      </vt:variant>
      <vt:variant>
        <vt:i4>117</vt:i4>
      </vt:variant>
      <vt:variant>
        <vt:i4>0</vt:i4>
      </vt:variant>
      <vt:variant>
        <vt:i4>5</vt:i4>
      </vt:variant>
      <vt:variant>
        <vt:lpwstr>http://nl.wikipedia.org/wiki/Micrometer_(lengtemaat)</vt:lpwstr>
      </vt:variant>
      <vt:variant>
        <vt:lpwstr/>
      </vt:variant>
      <vt:variant>
        <vt:i4>7929885</vt:i4>
      </vt:variant>
      <vt:variant>
        <vt:i4>114</vt:i4>
      </vt:variant>
      <vt:variant>
        <vt:i4>0</vt:i4>
      </vt:variant>
      <vt:variant>
        <vt:i4>5</vt:i4>
      </vt:variant>
      <vt:variant>
        <vt:lpwstr>http://nl.wikipedia.org/wiki/Micrometer_(lengtemaat)</vt:lpwstr>
      </vt:variant>
      <vt:variant>
        <vt:lpwstr/>
      </vt:variant>
      <vt:variant>
        <vt:i4>7929885</vt:i4>
      </vt:variant>
      <vt:variant>
        <vt:i4>111</vt:i4>
      </vt:variant>
      <vt:variant>
        <vt:i4>0</vt:i4>
      </vt:variant>
      <vt:variant>
        <vt:i4>5</vt:i4>
      </vt:variant>
      <vt:variant>
        <vt:lpwstr>http://nl.wikipedia.org/wiki/Micrometer_(lengtemaat)</vt:lpwstr>
      </vt:variant>
      <vt:variant>
        <vt:lpwstr/>
      </vt:variant>
      <vt:variant>
        <vt:i4>7929885</vt:i4>
      </vt:variant>
      <vt:variant>
        <vt:i4>108</vt:i4>
      </vt:variant>
      <vt:variant>
        <vt:i4>0</vt:i4>
      </vt:variant>
      <vt:variant>
        <vt:i4>5</vt:i4>
      </vt:variant>
      <vt:variant>
        <vt:lpwstr>http://nl.wikipedia.org/wiki/Micrometer_(lengtemaat)</vt:lpwstr>
      </vt:variant>
      <vt:variant>
        <vt:lpwstr/>
      </vt:variant>
      <vt:variant>
        <vt:i4>7929885</vt:i4>
      </vt:variant>
      <vt:variant>
        <vt:i4>105</vt:i4>
      </vt:variant>
      <vt:variant>
        <vt:i4>0</vt:i4>
      </vt:variant>
      <vt:variant>
        <vt:i4>5</vt:i4>
      </vt:variant>
      <vt:variant>
        <vt:lpwstr>http://nl.wikipedia.org/wiki/Micrometer_(lengtemaat)</vt:lpwstr>
      </vt:variant>
      <vt:variant>
        <vt:lpwstr/>
      </vt:variant>
      <vt:variant>
        <vt:i4>1179711</vt:i4>
      </vt:variant>
      <vt:variant>
        <vt:i4>98</vt:i4>
      </vt:variant>
      <vt:variant>
        <vt:i4>0</vt:i4>
      </vt:variant>
      <vt:variant>
        <vt:i4>5</vt:i4>
      </vt:variant>
      <vt:variant>
        <vt:lpwstr/>
      </vt:variant>
      <vt:variant>
        <vt:lpwstr>_Toc87968763</vt:lpwstr>
      </vt:variant>
      <vt:variant>
        <vt:i4>1245247</vt:i4>
      </vt:variant>
      <vt:variant>
        <vt:i4>92</vt:i4>
      </vt:variant>
      <vt:variant>
        <vt:i4>0</vt:i4>
      </vt:variant>
      <vt:variant>
        <vt:i4>5</vt:i4>
      </vt:variant>
      <vt:variant>
        <vt:lpwstr/>
      </vt:variant>
      <vt:variant>
        <vt:lpwstr>_Toc87968762</vt:lpwstr>
      </vt:variant>
      <vt:variant>
        <vt:i4>1048639</vt:i4>
      </vt:variant>
      <vt:variant>
        <vt:i4>86</vt:i4>
      </vt:variant>
      <vt:variant>
        <vt:i4>0</vt:i4>
      </vt:variant>
      <vt:variant>
        <vt:i4>5</vt:i4>
      </vt:variant>
      <vt:variant>
        <vt:lpwstr/>
      </vt:variant>
      <vt:variant>
        <vt:lpwstr>_Toc87968761</vt:lpwstr>
      </vt:variant>
      <vt:variant>
        <vt:i4>1114175</vt:i4>
      </vt:variant>
      <vt:variant>
        <vt:i4>80</vt:i4>
      </vt:variant>
      <vt:variant>
        <vt:i4>0</vt:i4>
      </vt:variant>
      <vt:variant>
        <vt:i4>5</vt:i4>
      </vt:variant>
      <vt:variant>
        <vt:lpwstr/>
      </vt:variant>
      <vt:variant>
        <vt:lpwstr>_Toc87968760</vt:lpwstr>
      </vt:variant>
      <vt:variant>
        <vt:i4>1572924</vt:i4>
      </vt:variant>
      <vt:variant>
        <vt:i4>74</vt:i4>
      </vt:variant>
      <vt:variant>
        <vt:i4>0</vt:i4>
      </vt:variant>
      <vt:variant>
        <vt:i4>5</vt:i4>
      </vt:variant>
      <vt:variant>
        <vt:lpwstr/>
      </vt:variant>
      <vt:variant>
        <vt:lpwstr>_Toc87968759</vt:lpwstr>
      </vt:variant>
      <vt:variant>
        <vt:i4>1638460</vt:i4>
      </vt:variant>
      <vt:variant>
        <vt:i4>68</vt:i4>
      </vt:variant>
      <vt:variant>
        <vt:i4>0</vt:i4>
      </vt:variant>
      <vt:variant>
        <vt:i4>5</vt:i4>
      </vt:variant>
      <vt:variant>
        <vt:lpwstr/>
      </vt:variant>
      <vt:variant>
        <vt:lpwstr>_Toc87968758</vt:lpwstr>
      </vt:variant>
      <vt:variant>
        <vt:i4>1441852</vt:i4>
      </vt:variant>
      <vt:variant>
        <vt:i4>62</vt:i4>
      </vt:variant>
      <vt:variant>
        <vt:i4>0</vt:i4>
      </vt:variant>
      <vt:variant>
        <vt:i4>5</vt:i4>
      </vt:variant>
      <vt:variant>
        <vt:lpwstr/>
      </vt:variant>
      <vt:variant>
        <vt:lpwstr>_Toc87968757</vt:lpwstr>
      </vt:variant>
      <vt:variant>
        <vt:i4>1507388</vt:i4>
      </vt:variant>
      <vt:variant>
        <vt:i4>56</vt:i4>
      </vt:variant>
      <vt:variant>
        <vt:i4>0</vt:i4>
      </vt:variant>
      <vt:variant>
        <vt:i4>5</vt:i4>
      </vt:variant>
      <vt:variant>
        <vt:lpwstr/>
      </vt:variant>
      <vt:variant>
        <vt:lpwstr>_Toc87968756</vt:lpwstr>
      </vt:variant>
      <vt:variant>
        <vt:i4>1310780</vt:i4>
      </vt:variant>
      <vt:variant>
        <vt:i4>50</vt:i4>
      </vt:variant>
      <vt:variant>
        <vt:i4>0</vt:i4>
      </vt:variant>
      <vt:variant>
        <vt:i4>5</vt:i4>
      </vt:variant>
      <vt:variant>
        <vt:lpwstr/>
      </vt:variant>
      <vt:variant>
        <vt:lpwstr>_Toc87968755</vt:lpwstr>
      </vt:variant>
      <vt:variant>
        <vt:i4>1376316</vt:i4>
      </vt:variant>
      <vt:variant>
        <vt:i4>44</vt:i4>
      </vt:variant>
      <vt:variant>
        <vt:i4>0</vt:i4>
      </vt:variant>
      <vt:variant>
        <vt:i4>5</vt:i4>
      </vt:variant>
      <vt:variant>
        <vt:lpwstr/>
      </vt:variant>
      <vt:variant>
        <vt:lpwstr>_Toc87968754</vt:lpwstr>
      </vt:variant>
      <vt:variant>
        <vt:i4>1179708</vt:i4>
      </vt:variant>
      <vt:variant>
        <vt:i4>38</vt:i4>
      </vt:variant>
      <vt:variant>
        <vt:i4>0</vt:i4>
      </vt:variant>
      <vt:variant>
        <vt:i4>5</vt:i4>
      </vt:variant>
      <vt:variant>
        <vt:lpwstr/>
      </vt:variant>
      <vt:variant>
        <vt:lpwstr>_Toc87968753</vt:lpwstr>
      </vt:variant>
      <vt:variant>
        <vt:i4>1245244</vt:i4>
      </vt:variant>
      <vt:variant>
        <vt:i4>32</vt:i4>
      </vt:variant>
      <vt:variant>
        <vt:i4>0</vt:i4>
      </vt:variant>
      <vt:variant>
        <vt:i4>5</vt:i4>
      </vt:variant>
      <vt:variant>
        <vt:lpwstr/>
      </vt:variant>
      <vt:variant>
        <vt:lpwstr>_Toc87968752</vt:lpwstr>
      </vt:variant>
      <vt:variant>
        <vt:i4>1048636</vt:i4>
      </vt:variant>
      <vt:variant>
        <vt:i4>26</vt:i4>
      </vt:variant>
      <vt:variant>
        <vt:i4>0</vt:i4>
      </vt:variant>
      <vt:variant>
        <vt:i4>5</vt:i4>
      </vt:variant>
      <vt:variant>
        <vt:lpwstr/>
      </vt:variant>
      <vt:variant>
        <vt:lpwstr>_Toc87968751</vt:lpwstr>
      </vt:variant>
      <vt:variant>
        <vt:i4>1114172</vt:i4>
      </vt:variant>
      <vt:variant>
        <vt:i4>20</vt:i4>
      </vt:variant>
      <vt:variant>
        <vt:i4>0</vt:i4>
      </vt:variant>
      <vt:variant>
        <vt:i4>5</vt:i4>
      </vt:variant>
      <vt:variant>
        <vt:lpwstr/>
      </vt:variant>
      <vt:variant>
        <vt:lpwstr>_Toc87968750</vt:lpwstr>
      </vt:variant>
      <vt:variant>
        <vt:i4>1572925</vt:i4>
      </vt:variant>
      <vt:variant>
        <vt:i4>14</vt:i4>
      </vt:variant>
      <vt:variant>
        <vt:i4>0</vt:i4>
      </vt:variant>
      <vt:variant>
        <vt:i4>5</vt:i4>
      </vt:variant>
      <vt:variant>
        <vt:lpwstr/>
      </vt:variant>
      <vt:variant>
        <vt:lpwstr>_Toc87968749</vt:lpwstr>
      </vt:variant>
      <vt:variant>
        <vt:i4>1638461</vt:i4>
      </vt:variant>
      <vt:variant>
        <vt:i4>8</vt:i4>
      </vt:variant>
      <vt:variant>
        <vt:i4>0</vt:i4>
      </vt:variant>
      <vt:variant>
        <vt:i4>5</vt:i4>
      </vt:variant>
      <vt:variant>
        <vt:lpwstr/>
      </vt:variant>
      <vt:variant>
        <vt:lpwstr>_Toc87968748</vt:lpwstr>
      </vt:variant>
      <vt:variant>
        <vt:i4>1441853</vt:i4>
      </vt:variant>
      <vt:variant>
        <vt:i4>2</vt:i4>
      </vt:variant>
      <vt:variant>
        <vt:i4>0</vt:i4>
      </vt:variant>
      <vt:variant>
        <vt:i4>5</vt:i4>
      </vt:variant>
      <vt:variant>
        <vt:lpwstr/>
      </vt:variant>
      <vt:variant>
        <vt:lpwstr>_Toc87968747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kirsten van kappel</dc:creator>
  <cp:keywords/>
  <dc:description/>
  <cp:lastModifiedBy>kirsten van kappel</cp:lastModifiedBy>
  <cp:revision>21</cp:revision>
  <cp:lastPrinted>2017-02-23T18:36:00Z</cp:lastPrinted>
  <dcterms:created xsi:type="dcterms:W3CDTF">2022-11-18T12:00:00Z</dcterms:created>
  <dcterms:modified xsi:type="dcterms:W3CDTF">2022-11-21T14:15:00Z</dcterms:modified>
</cp:coreProperties>
</file>